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4F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Default="00A6154F">
      <w:pPr>
        <w:tabs>
          <w:tab w:val="left" w:pos="288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36"/>
        </w:rPr>
      </w:pPr>
      <w:r>
        <w:rPr>
          <w:rFonts w:ascii="Tahoma" w:hAnsi="Tahoma" w:cs="Tahoma"/>
          <w:b/>
          <w:iCs w:val="0"/>
          <w:caps/>
          <w:color w:val="000000"/>
          <w:sz w:val="36"/>
        </w:rPr>
        <w:t>user requirement specification</w:t>
      </w:r>
    </w:p>
    <w:p w:rsidR="00A6154F" w:rsidRDefault="00A6154F">
      <w:pPr>
        <w:tabs>
          <w:tab w:val="left" w:pos="288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36"/>
        </w:rPr>
      </w:pPr>
    </w:p>
    <w:p w:rsidR="00A6154F" w:rsidRDefault="00A6154F">
      <w:pPr>
        <w:tabs>
          <w:tab w:val="left" w:pos="288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36"/>
        </w:rPr>
      </w:pPr>
    </w:p>
    <w:p w:rsidR="00A6154F" w:rsidRDefault="00A6154F">
      <w:pPr>
        <w:tabs>
          <w:tab w:val="left" w:pos="288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36"/>
        </w:rPr>
      </w:pPr>
    </w:p>
    <w:p w:rsidR="00A6154F" w:rsidRPr="00946140" w:rsidRDefault="00A6154F">
      <w:pPr>
        <w:tabs>
          <w:tab w:val="left" w:pos="2880"/>
        </w:tabs>
        <w:jc w:val="center"/>
        <w:rPr>
          <w:rFonts w:ascii="Tahoma" w:hAnsi="Tahoma" w:cs="Tahoma"/>
          <w:b/>
          <w:iCs w:val="0"/>
          <w:caps/>
          <w:color w:val="000000"/>
          <w:sz w:val="36"/>
        </w:rPr>
      </w:pPr>
    </w:p>
    <w:p w:rsidR="00A6154F" w:rsidRPr="00F42B23" w:rsidRDefault="00A6154F">
      <w:pPr>
        <w:tabs>
          <w:tab w:val="left" w:pos="2880"/>
          <w:tab w:val="center" w:pos="4752"/>
          <w:tab w:val="left" w:pos="7600"/>
        </w:tabs>
        <w:outlineLvl w:val="0"/>
        <w:rPr>
          <w:rFonts w:ascii="Tahoma" w:hAnsi="Tahoma" w:cs="Tahoma"/>
          <w:b/>
          <w:iCs w:val="0"/>
          <w:caps/>
          <w:color w:val="000000"/>
          <w:szCs w:val="24"/>
        </w:rPr>
      </w:pPr>
      <w:r w:rsidRPr="00946140">
        <w:rPr>
          <w:rFonts w:ascii="Tahoma" w:hAnsi="Tahoma" w:cs="Tahoma"/>
          <w:b/>
          <w:iCs w:val="0"/>
          <w:caps/>
          <w:color w:val="000000"/>
          <w:sz w:val="32"/>
        </w:rPr>
        <w:t xml:space="preserve">               name of the item:</w:t>
      </w:r>
      <w:r w:rsidR="00F42B23">
        <w:rPr>
          <w:rFonts w:ascii="Tahoma" w:hAnsi="Tahoma" w:cs="Tahoma"/>
          <w:b/>
          <w:iCs w:val="0"/>
          <w:caps/>
          <w:color w:val="000000"/>
          <w:sz w:val="32"/>
        </w:rPr>
        <w:t xml:space="preserve"> </w:t>
      </w:r>
      <w:r w:rsidR="004A72AC">
        <w:rPr>
          <w:rFonts w:ascii="Tahoma" w:hAnsi="Tahoma" w:cs="Tahoma"/>
          <w:b/>
          <w:iCs w:val="0"/>
          <w:caps/>
          <w:color w:val="000000"/>
          <w:sz w:val="32"/>
        </w:rPr>
        <w:t xml:space="preserve"> </w:t>
      </w:r>
      <w:r w:rsidR="004A72AC">
        <w:rPr>
          <w:rFonts w:ascii="Tahoma" w:hAnsi="Tahoma" w:cs="Tahoma"/>
          <w:b/>
          <w:iCs w:val="0"/>
          <w:caps/>
          <w:color w:val="000000"/>
          <w:szCs w:val="24"/>
        </w:rPr>
        <w:t>PSA nitrogen plant</w:t>
      </w:r>
    </w:p>
    <w:p w:rsidR="00A6154F" w:rsidRPr="00946140" w:rsidRDefault="00A6154F">
      <w:pPr>
        <w:tabs>
          <w:tab w:val="left" w:pos="2880"/>
          <w:tab w:val="center" w:pos="4752"/>
          <w:tab w:val="left" w:pos="7600"/>
        </w:tabs>
        <w:outlineLvl w:val="0"/>
        <w:rPr>
          <w:rFonts w:ascii="Tahoma" w:hAnsi="Tahoma" w:cs="Tahoma"/>
          <w:b/>
          <w:iCs w:val="0"/>
          <w:caps/>
          <w:color w:val="000000"/>
          <w:sz w:val="32"/>
        </w:rPr>
      </w:pPr>
    </w:p>
    <w:p w:rsidR="00A6154F" w:rsidRPr="004A72AC" w:rsidRDefault="00A6154F" w:rsidP="00055B68">
      <w:pPr>
        <w:tabs>
          <w:tab w:val="left" w:pos="2880"/>
          <w:tab w:val="center" w:pos="4752"/>
          <w:tab w:val="left" w:pos="7600"/>
        </w:tabs>
        <w:ind w:left="4770" w:hanging="4860"/>
        <w:outlineLvl w:val="0"/>
        <w:rPr>
          <w:rFonts w:ascii="Tahoma" w:hAnsi="Tahoma" w:cs="Tahoma"/>
          <w:b/>
          <w:iCs w:val="0"/>
          <w:caps/>
          <w:color w:val="000000"/>
          <w:szCs w:val="24"/>
        </w:rPr>
      </w:pPr>
      <w:r w:rsidRPr="00946140">
        <w:rPr>
          <w:rFonts w:ascii="Tahoma" w:hAnsi="Tahoma" w:cs="Tahoma"/>
          <w:b/>
          <w:iCs w:val="0"/>
          <w:caps/>
          <w:color w:val="000000"/>
          <w:sz w:val="32"/>
        </w:rPr>
        <w:t xml:space="preserve">              </w:t>
      </w:r>
      <w:r w:rsidR="004A72AC">
        <w:rPr>
          <w:rFonts w:ascii="Tahoma" w:hAnsi="Tahoma" w:cs="Tahoma"/>
          <w:b/>
          <w:iCs w:val="0"/>
          <w:caps/>
          <w:color w:val="000000"/>
          <w:sz w:val="32"/>
        </w:rPr>
        <w:t xml:space="preserve"> </w:t>
      </w:r>
      <w:r w:rsidRPr="00946140">
        <w:rPr>
          <w:rFonts w:ascii="Tahoma" w:hAnsi="Tahoma" w:cs="Tahoma"/>
          <w:b/>
          <w:iCs w:val="0"/>
          <w:caps/>
          <w:color w:val="000000"/>
          <w:sz w:val="32"/>
        </w:rPr>
        <w:t xml:space="preserve"> functional area:</w:t>
      </w:r>
      <w:r w:rsidR="00F42B23">
        <w:rPr>
          <w:rFonts w:ascii="Tahoma" w:hAnsi="Tahoma" w:cs="Tahoma"/>
          <w:b/>
          <w:iCs w:val="0"/>
          <w:caps/>
          <w:color w:val="000000"/>
          <w:sz w:val="32"/>
        </w:rPr>
        <w:t xml:space="preserve">  </w:t>
      </w:r>
      <w:r w:rsidR="0058754A">
        <w:rPr>
          <w:rFonts w:ascii="Tahoma" w:hAnsi="Tahoma" w:cs="Tahoma"/>
          <w:b/>
          <w:iCs w:val="0"/>
          <w:caps/>
          <w:color w:val="000000"/>
          <w:sz w:val="32"/>
        </w:rPr>
        <w:t>Beta-Lactam block</w:t>
      </w:r>
    </w:p>
    <w:p w:rsidR="00A6154F" w:rsidRPr="00946140" w:rsidRDefault="00A6154F">
      <w:pPr>
        <w:tabs>
          <w:tab w:val="left" w:pos="2880"/>
          <w:tab w:val="center" w:pos="4752"/>
          <w:tab w:val="left" w:pos="7600"/>
        </w:tabs>
        <w:outlineLvl w:val="0"/>
        <w:rPr>
          <w:rFonts w:ascii="Tahoma" w:hAnsi="Tahoma" w:cs="Tahoma"/>
          <w:b/>
          <w:iCs w:val="0"/>
          <w:caps/>
          <w:color w:val="000000"/>
          <w:sz w:val="32"/>
        </w:rPr>
      </w:pPr>
      <w:r w:rsidRPr="00946140">
        <w:rPr>
          <w:rFonts w:ascii="Tahoma" w:hAnsi="Tahoma" w:cs="Tahoma"/>
          <w:b/>
          <w:iCs w:val="0"/>
          <w:caps/>
          <w:color w:val="000000"/>
          <w:sz w:val="32"/>
        </w:rPr>
        <w:t xml:space="preserve">   </w:t>
      </w:r>
      <w:r w:rsidRPr="00946140">
        <w:rPr>
          <w:rFonts w:ascii="Tahoma" w:hAnsi="Tahoma" w:cs="Tahoma"/>
          <w:b/>
          <w:iCs w:val="0"/>
          <w:caps/>
          <w:color w:val="000000"/>
          <w:sz w:val="32"/>
        </w:rPr>
        <w:tab/>
      </w:r>
    </w:p>
    <w:p w:rsidR="00A6154F" w:rsidRPr="00946140" w:rsidRDefault="00A6154F">
      <w:pPr>
        <w:tabs>
          <w:tab w:val="left" w:pos="2880"/>
          <w:tab w:val="center" w:pos="4752"/>
          <w:tab w:val="left" w:pos="7600"/>
        </w:tabs>
        <w:outlineLvl w:val="0"/>
        <w:rPr>
          <w:rFonts w:ascii="Tahoma" w:hAnsi="Tahoma" w:cs="Tahoma"/>
          <w:b/>
          <w:iCs w:val="0"/>
          <w:caps/>
          <w:color w:val="FF0000"/>
          <w:sz w:val="32"/>
        </w:rPr>
      </w:pPr>
      <w:r w:rsidRPr="00946140">
        <w:rPr>
          <w:rFonts w:ascii="Tahoma" w:hAnsi="Tahoma" w:cs="Tahoma"/>
          <w:b/>
          <w:iCs w:val="0"/>
          <w:caps/>
          <w:color w:val="000000"/>
          <w:sz w:val="32"/>
        </w:rPr>
        <w:t xml:space="preserve">               protocol no.: </w:t>
      </w:r>
    </w:p>
    <w:p w:rsidR="00A6154F" w:rsidRPr="00946140" w:rsidRDefault="00A6154F">
      <w:pPr>
        <w:tabs>
          <w:tab w:val="left" w:pos="1520"/>
        </w:tabs>
        <w:outlineLvl w:val="0"/>
        <w:rPr>
          <w:rFonts w:ascii="Tahoma" w:hAnsi="Tahoma" w:cs="Tahoma"/>
          <w:b/>
          <w:iCs w:val="0"/>
          <w:caps/>
          <w:color w:val="000000"/>
          <w:sz w:val="32"/>
        </w:rPr>
      </w:pPr>
      <w:r w:rsidRPr="00946140">
        <w:rPr>
          <w:rFonts w:ascii="Tahoma" w:hAnsi="Tahoma" w:cs="Tahoma"/>
          <w:b/>
          <w:iCs w:val="0"/>
          <w:caps/>
          <w:color w:val="000000"/>
          <w:sz w:val="32"/>
        </w:rPr>
        <w:t xml:space="preserve">               </w:t>
      </w:r>
    </w:p>
    <w:p w:rsidR="00A6154F" w:rsidRPr="00946140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32"/>
        </w:rPr>
      </w:pPr>
    </w:p>
    <w:p w:rsidR="00A6154F" w:rsidRPr="00946140" w:rsidRDefault="00A6154F" w:rsidP="00D96A44">
      <w:pPr>
        <w:tabs>
          <w:tab w:val="left" w:pos="2880"/>
          <w:tab w:val="center" w:pos="4752"/>
          <w:tab w:val="left" w:pos="7600"/>
        </w:tabs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  <w:r w:rsidRPr="00946140">
        <w:rPr>
          <w:rFonts w:ascii="Tahoma" w:hAnsi="Tahoma" w:cs="Tahoma"/>
          <w:b/>
          <w:iCs w:val="0"/>
          <w:caps/>
          <w:color w:val="000000"/>
          <w:sz w:val="32"/>
        </w:rPr>
        <w:t xml:space="preserve">               </w:t>
      </w:r>
    </w:p>
    <w:p w:rsidR="00A6154F" w:rsidRPr="00946140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946140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946140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946140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946140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946140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946140" w:rsidRDefault="00A6154F">
      <w:pPr>
        <w:pStyle w:val="Header"/>
        <w:ind w:left="-360" w:firstLine="360"/>
        <w:jc w:val="center"/>
        <w:rPr>
          <w:rFonts w:ascii="Tahoma" w:hAnsi="Tahoma" w:cs="Tahoma"/>
          <w:b/>
          <w:sz w:val="28"/>
        </w:rPr>
      </w:pPr>
      <w:r w:rsidRPr="00946140">
        <w:rPr>
          <w:rFonts w:ascii="Tahoma" w:hAnsi="Tahoma" w:cs="Tahoma"/>
        </w:rPr>
        <w:object w:dxaOrig="540" w:dyaOrig="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15pt;height:38.65pt" o:ole="">
            <v:imagedata r:id="rId8" o:title=""/>
          </v:shape>
          <o:OLEObject Type="Embed" ProgID="MSPhotoEd.3" ShapeID="_x0000_i1025" DrawAspect="Content" ObjectID="_1373547756" r:id="rId9"/>
        </w:object>
      </w:r>
    </w:p>
    <w:p w:rsidR="00A6154F" w:rsidRPr="00946140" w:rsidRDefault="00A6154F">
      <w:pPr>
        <w:tabs>
          <w:tab w:val="left" w:pos="2880"/>
        </w:tabs>
        <w:jc w:val="center"/>
        <w:rPr>
          <w:rFonts w:ascii="Tahoma" w:hAnsi="Tahoma" w:cs="Tahoma"/>
          <w:b/>
          <w:caps/>
          <w:color w:val="000000"/>
          <w:sz w:val="22"/>
        </w:rPr>
      </w:pPr>
    </w:p>
    <w:p w:rsidR="00A6154F" w:rsidRPr="00946140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4"/>
          <w:u w:val="single"/>
        </w:rPr>
      </w:pPr>
    </w:p>
    <w:p w:rsidR="006F5DE8" w:rsidRDefault="006F5DE8" w:rsidP="006F5DE8">
      <w:pPr>
        <w:jc w:val="center"/>
        <w:rPr>
          <w:rFonts w:ascii="Tahoma" w:hAnsi="Tahoma" w:cs="Tahoma"/>
          <w:b/>
          <w:smallCaps/>
          <w:sz w:val="32"/>
          <w:szCs w:val="32"/>
        </w:rPr>
      </w:pPr>
      <w:proofErr w:type="spellStart"/>
      <w:r>
        <w:rPr>
          <w:rFonts w:ascii="Tahoma" w:hAnsi="Tahoma" w:cs="Tahoma"/>
          <w:b/>
          <w:smallCaps/>
          <w:sz w:val="40"/>
          <w:szCs w:val="40"/>
        </w:rPr>
        <w:t>Alkem</w:t>
      </w:r>
      <w:proofErr w:type="spellEnd"/>
      <w:r>
        <w:rPr>
          <w:rFonts w:ascii="Tahoma" w:hAnsi="Tahoma" w:cs="Tahoma"/>
          <w:b/>
          <w:smallCaps/>
          <w:sz w:val="40"/>
          <w:szCs w:val="40"/>
        </w:rPr>
        <w:t xml:space="preserve"> </w:t>
      </w:r>
      <w:r>
        <w:rPr>
          <w:rFonts w:ascii="Tahoma" w:hAnsi="Tahoma" w:cs="Tahoma"/>
          <w:b/>
          <w:smallCaps/>
          <w:sz w:val="32"/>
          <w:szCs w:val="32"/>
        </w:rPr>
        <w:t>LABORATORIES LIMITED</w:t>
      </w:r>
      <w:r w:rsidR="00D96A44">
        <w:rPr>
          <w:rFonts w:ascii="Tahoma" w:hAnsi="Tahoma" w:cs="Tahoma"/>
          <w:b/>
          <w:smallCaps/>
          <w:sz w:val="32"/>
          <w:szCs w:val="32"/>
        </w:rPr>
        <w:t xml:space="preserve"> (UNIT-II)</w:t>
      </w:r>
    </w:p>
    <w:p w:rsidR="00A6154F" w:rsidRPr="00946140" w:rsidRDefault="00A6154F">
      <w:pPr>
        <w:jc w:val="center"/>
        <w:rPr>
          <w:rFonts w:ascii="Tahoma" w:hAnsi="Tahoma" w:cs="Tahoma"/>
          <w:b/>
          <w:smallCaps/>
          <w:sz w:val="36"/>
        </w:rPr>
      </w:pPr>
      <w:r w:rsidRPr="00946140">
        <w:rPr>
          <w:rFonts w:ascii="Tahoma" w:hAnsi="Tahoma" w:cs="Tahoma"/>
          <w:b/>
          <w:smallCaps/>
          <w:sz w:val="36"/>
        </w:rPr>
        <w:t>village &amp; po: thana, near baddi,</w:t>
      </w:r>
    </w:p>
    <w:p w:rsidR="00A6154F" w:rsidRPr="00946140" w:rsidRDefault="00A6154F">
      <w:pPr>
        <w:jc w:val="center"/>
        <w:rPr>
          <w:rFonts w:ascii="Tahoma" w:hAnsi="Tahoma" w:cs="Tahoma"/>
          <w:b/>
          <w:smallCaps/>
          <w:sz w:val="36"/>
        </w:rPr>
      </w:pPr>
      <w:r w:rsidRPr="00946140">
        <w:rPr>
          <w:rFonts w:ascii="Tahoma" w:hAnsi="Tahoma" w:cs="Tahoma"/>
          <w:b/>
          <w:smallCaps/>
          <w:sz w:val="36"/>
        </w:rPr>
        <w:t>dist.: solan, himachal pradesh</w:t>
      </w:r>
    </w:p>
    <w:p w:rsidR="00A6154F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  <w:r>
        <w:rPr>
          <w:rFonts w:ascii="Tahoma" w:hAnsi="Tahoma" w:cs="Tahoma"/>
          <w:b/>
          <w:sz w:val="22"/>
          <w:u w:val="single"/>
        </w:rPr>
        <w:br w:type="page"/>
      </w:r>
    </w:p>
    <w:p w:rsidR="00A6154F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  <w:r>
        <w:rPr>
          <w:rFonts w:ascii="Tahoma" w:hAnsi="Tahoma" w:cs="Tahoma"/>
          <w:b/>
          <w:sz w:val="22"/>
          <w:u w:val="single"/>
        </w:rPr>
        <w:lastRenderedPageBreak/>
        <w:t>CONTENT</w:t>
      </w:r>
    </w:p>
    <w:p w:rsidR="00A6154F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Default="00A6154F">
      <w:pPr>
        <w:pStyle w:val="DefaultText"/>
        <w:ind w:left="720"/>
        <w:jc w:val="both"/>
        <w:rPr>
          <w:rFonts w:ascii="Tahoma" w:hAnsi="Tahoma" w:cs="Tahoma"/>
          <w:b/>
          <w:sz w:val="22"/>
          <w:u w:val="single"/>
        </w:rPr>
      </w:pPr>
      <w:proofErr w:type="gramStart"/>
      <w:r>
        <w:rPr>
          <w:rFonts w:ascii="Tahoma" w:hAnsi="Tahoma" w:cs="Tahoma"/>
          <w:b/>
          <w:sz w:val="22"/>
          <w:u w:val="single"/>
        </w:rPr>
        <w:t>Sr. No.</w:t>
      </w:r>
      <w:proofErr w:type="gramEnd"/>
      <w:r>
        <w:rPr>
          <w:rFonts w:ascii="Tahoma" w:hAnsi="Tahoma" w:cs="Tahoma"/>
          <w:b/>
          <w:sz w:val="22"/>
        </w:rPr>
        <w:tab/>
      </w:r>
      <w:r>
        <w:rPr>
          <w:rFonts w:ascii="Tahoma" w:hAnsi="Tahoma" w:cs="Tahoma"/>
          <w:b/>
          <w:sz w:val="22"/>
          <w:u w:val="single"/>
        </w:rPr>
        <w:t>Description</w:t>
      </w:r>
    </w:p>
    <w:p w:rsidR="00A6154F" w:rsidRDefault="00A6154F">
      <w:pPr>
        <w:pStyle w:val="DefaultText"/>
        <w:jc w:val="both"/>
        <w:rPr>
          <w:rFonts w:ascii="Tahoma" w:hAnsi="Tahoma" w:cs="Tahoma"/>
          <w:b/>
          <w:sz w:val="22"/>
        </w:rPr>
      </w:pPr>
    </w:p>
    <w:p w:rsidR="00A6154F" w:rsidRDefault="00A6154F" w:rsidP="00A6154F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2160" w:hanging="1440"/>
        <w:jc w:val="both"/>
        <w:rPr>
          <w:rFonts w:ascii="Tahoma" w:hAnsi="Tahoma" w:cs="Tahoma"/>
          <w:b/>
          <w:bCs/>
          <w:sz w:val="22"/>
          <w:szCs w:val="20"/>
        </w:rPr>
      </w:pPr>
      <w:r>
        <w:rPr>
          <w:rFonts w:ascii="Tahoma" w:hAnsi="Tahoma" w:cs="Tahoma"/>
          <w:b/>
          <w:bCs/>
          <w:sz w:val="22"/>
          <w:szCs w:val="20"/>
        </w:rPr>
        <w:t>URS Approval</w:t>
      </w:r>
    </w:p>
    <w:p w:rsidR="00A6154F" w:rsidRDefault="00A6154F" w:rsidP="00A6154F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2160" w:hanging="1440"/>
        <w:jc w:val="both"/>
        <w:rPr>
          <w:rFonts w:ascii="Tahoma" w:hAnsi="Tahoma" w:cs="Tahoma"/>
          <w:b/>
          <w:bCs/>
          <w:sz w:val="22"/>
          <w:szCs w:val="20"/>
        </w:rPr>
      </w:pPr>
      <w:r>
        <w:rPr>
          <w:rFonts w:ascii="Tahoma" w:hAnsi="Tahoma" w:cs="Tahoma"/>
          <w:b/>
          <w:bCs/>
          <w:sz w:val="22"/>
          <w:szCs w:val="20"/>
        </w:rPr>
        <w:t xml:space="preserve">Objective </w:t>
      </w:r>
    </w:p>
    <w:p w:rsidR="00A6154F" w:rsidRDefault="00A6154F" w:rsidP="00A6154F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2160" w:hanging="1440"/>
        <w:jc w:val="both"/>
        <w:rPr>
          <w:rFonts w:ascii="Tahoma" w:hAnsi="Tahoma" w:cs="Tahoma"/>
          <w:b/>
          <w:bCs/>
          <w:sz w:val="22"/>
          <w:szCs w:val="20"/>
        </w:rPr>
      </w:pPr>
      <w:r>
        <w:rPr>
          <w:rFonts w:ascii="Tahoma" w:hAnsi="Tahoma" w:cs="Tahoma"/>
          <w:b/>
          <w:bCs/>
          <w:sz w:val="22"/>
          <w:szCs w:val="20"/>
        </w:rPr>
        <w:t>Responsibilities</w:t>
      </w:r>
    </w:p>
    <w:p w:rsidR="00A6154F" w:rsidRDefault="00A6154F" w:rsidP="00A6154F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2160" w:hanging="1440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Equipment Description &amp; Identification</w:t>
      </w:r>
    </w:p>
    <w:p w:rsidR="00A6154F" w:rsidRDefault="004A72AC" w:rsidP="00A6154F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1440" w:hanging="72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 xml:space="preserve">           </w:t>
      </w:r>
      <w:r w:rsidR="00A6154F">
        <w:rPr>
          <w:rFonts w:ascii="Tahoma" w:hAnsi="Tahoma" w:cs="Tahoma"/>
          <w:b/>
          <w:bCs/>
          <w:sz w:val="22"/>
        </w:rPr>
        <w:t xml:space="preserve">User Requirements </w:t>
      </w:r>
    </w:p>
    <w:p w:rsidR="00A6154F" w:rsidRDefault="00A6154F" w:rsidP="00A6154F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2160" w:hanging="1440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iCs/>
          <w:sz w:val="22"/>
        </w:rPr>
        <w:t>Abbreviations</w:t>
      </w:r>
      <w:r>
        <w:rPr>
          <w:rFonts w:ascii="Tahoma" w:hAnsi="Tahoma" w:cs="Tahoma"/>
          <w:b/>
          <w:bCs/>
          <w:sz w:val="22"/>
        </w:rPr>
        <w:t xml:space="preserve"> </w:t>
      </w:r>
    </w:p>
    <w:p w:rsidR="00A6154F" w:rsidRDefault="00A6154F">
      <w:pPr>
        <w:pStyle w:val="DefaultText"/>
        <w:spacing w:after="80"/>
        <w:ind w:left="720"/>
        <w:jc w:val="both"/>
        <w:rPr>
          <w:rFonts w:ascii="Tahoma" w:hAnsi="Tahoma" w:cs="Tahoma"/>
          <w:b/>
          <w:bCs/>
          <w:sz w:val="22"/>
        </w:rPr>
      </w:pPr>
    </w:p>
    <w:p w:rsidR="00A6154F" w:rsidRDefault="00A6154F">
      <w:pPr>
        <w:pStyle w:val="DefaultText"/>
        <w:spacing w:after="80"/>
        <w:jc w:val="both"/>
        <w:outlineLvl w:val="0"/>
        <w:rPr>
          <w:rFonts w:ascii="Tahoma" w:hAnsi="Tahoma" w:cs="Tahoma"/>
          <w:b/>
          <w:bCs/>
          <w:sz w:val="22"/>
          <w:szCs w:val="28"/>
        </w:rPr>
      </w:pPr>
    </w:p>
    <w:p w:rsidR="00A6154F" w:rsidRDefault="00A6154F">
      <w:pPr>
        <w:ind w:left="-189"/>
        <w:rPr>
          <w:rFonts w:ascii="Tahoma" w:hAnsi="Tahoma" w:cs="Tahoma"/>
          <w:b/>
          <w:bCs/>
          <w:sz w:val="22"/>
        </w:rPr>
      </w:pPr>
    </w:p>
    <w:p w:rsidR="00A6154F" w:rsidRDefault="00A6154F">
      <w:pPr>
        <w:ind w:left="-189"/>
        <w:rPr>
          <w:rFonts w:ascii="Tahoma" w:hAnsi="Tahoma" w:cs="Tahoma"/>
          <w:b/>
          <w:bCs/>
          <w:sz w:val="22"/>
        </w:rPr>
      </w:pPr>
    </w:p>
    <w:p w:rsidR="00A6154F" w:rsidRDefault="00A6154F">
      <w:pPr>
        <w:ind w:left="-189"/>
        <w:rPr>
          <w:rFonts w:ascii="Tahoma" w:hAnsi="Tahoma" w:cs="Tahoma"/>
          <w:b/>
          <w:bCs/>
          <w:sz w:val="22"/>
        </w:rPr>
      </w:pPr>
    </w:p>
    <w:p w:rsidR="00A6154F" w:rsidRDefault="00A6154F">
      <w:pPr>
        <w:ind w:left="-189"/>
        <w:rPr>
          <w:rFonts w:ascii="Tahoma" w:hAnsi="Tahoma" w:cs="Tahoma"/>
          <w:b/>
          <w:bCs/>
          <w:sz w:val="22"/>
          <w:szCs w:val="28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D96A44" w:rsidRDefault="00D96A44">
      <w:pPr>
        <w:rPr>
          <w:rFonts w:ascii="Tahoma" w:hAnsi="Tahoma" w:cs="Tahoma"/>
          <w:sz w:val="22"/>
        </w:rPr>
      </w:pPr>
    </w:p>
    <w:p w:rsidR="00A6154F" w:rsidRDefault="00A6154F">
      <w:pPr>
        <w:ind w:left="-189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lastRenderedPageBreak/>
        <w:t>1.0</w:t>
      </w:r>
      <w:r>
        <w:rPr>
          <w:rFonts w:ascii="Tahoma" w:hAnsi="Tahoma" w:cs="Tahoma"/>
          <w:sz w:val="22"/>
        </w:rPr>
        <w:t xml:space="preserve">   </w:t>
      </w:r>
      <w:r>
        <w:rPr>
          <w:rFonts w:ascii="Tahoma" w:hAnsi="Tahoma" w:cs="Tahoma"/>
          <w:b/>
          <w:bCs/>
          <w:sz w:val="22"/>
        </w:rPr>
        <w:t>URS APPROVAL:</w:t>
      </w:r>
    </w:p>
    <w:p w:rsidR="00A6154F" w:rsidRDefault="00A6154F">
      <w:pPr>
        <w:tabs>
          <w:tab w:val="left" w:pos="2960"/>
        </w:tabs>
        <w:rPr>
          <w:rFonts w:ascii="Tahoma" w:hAnsi="Tahoma" w:cs="Tahoma"/>
          <w:b/>
          <w:bCs/>
          <w:sz w:val="22"/>
          <w:u w:val="single"/>
        </w:rPr>
      </w:pPr>
    </w:p>
    <w:p w:rsidR="00A6154F" w:rsidRDefault="00A6154F">
      <w:pPr>
        <w:tabs>
          <w:tab w:val="left" w:pos="2960"/>
        </w:tabs>
        <w:spacing w:after="120"/>
        <w:ind w:left="-153" w:hanging="36"/>
        <w:rPr>
          <w:rFonts w:ascii="Tahoma" w:hAnsi="Tahoma" w:cs="Tahoma"/>
          <w:b/>
          <w:bCs/>
          <w:sz w:val="22"/>
        </w:rPr>
      </w:pPr>
    </w:p>
    <w:p w:rsidR="00A6154F" w:rsidRDefault="00A6154F">
      <w:pPr>
        <w:tabs>
          <w:tab w:val="left" w:pos="2960"/>
        </w:tabs>
        <w:spacing w:after="120"/>
        <w:ind w:left="-153" w:hanging="36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Protocol Prepared By:</w:t>
      </w:r>
    </w:p>
    <w:tbl>
      <w:tblPr>
        <w:tblW w:w="10142" w:type="dxa"/>
        <w:jc w:val="center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2"/>
        <w:gridCol w:w="3240"/>
        <w:gridCol w:w="1800"/>
        <w:gridCol w:w="1980"/>
      </w:tblGrid>
      <w:tr w:rsidR="00A6154F" w:rsidTr="00BF08D8">
        <w:trPr>
          <w:jc w:val="center"/>
        </w:trPr>
        <w:tc>
          <w:tcPr>
            <w:tcW w:w="3122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Functional area</w:t>
            </w:r>
          </w:p>
        </w:tc>
        <w:tc>
          <w:tcPr>
            <w:tcW w:w="3240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Name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Signature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Date</w:t>
            </w:r>
          </w:p>
        </w:tc>
      </w:tr>
      <w:tr w:rsidR="00A6154F">
        <w:trPr>
          <w:jc w:val="center"/>
        </w:trPr>
        <w:tc>
          <w:tcPr>
            <w:tcW w:w="3122" w:type="dxa"/>
          </w:tcPr>
          <w:p w:rsidR="00A6154F" w:rsidRDefault="004A72AC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Engineering</w:t>
            </w:r>
          </w:p>
        </w:tc>
        <w:tc>
          <w:tcPr>
            <w:tcW w:w="324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8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</w:tbl>
    <w:p w:rsidR="00A6154F" w:rsidRDefault="00A6154F">
      <w:pPr>
        <w:tabs>
          <w:tab w:val="left" w:pos="2960"/>
        </w:tabs>
        <w:ind w:left="-477"/>
        <w:rPr>
          <w:rFonts w:ascii="Tahoma" w:hAnsi="Tahoma" w:cs="Tahoma"/>
          <w:b/>
          <w:bCs/>
          <w:sz w:val="22"/>
        </w:rPr>
      </w:pPr>
    </w:p>
    <w:p w:rsidR="00A6154F" w:rsidRDefault="00A6154F">
      <w:pPr>
        <w:tabs>
          <w:tab w:val="left" w:pos="2960"/>
        </w:tabs>
        <w:spacing w:after="120"/>
        <w:ind w:left="-240"/>
        <w:rPr>
          <w:rFonts w:ascii="Tahoma" w:hAnsi="Tahoma" w:cs="Tahoma"/>
          <w:sz w:val="22"/>
        </w:rPr>
      </w:pPr>
    </w:p>
    <w:p w:rsidR="00A6154F" w:rsidRDefault="00A6154F">
      <w:pPr>
        <w:tabs>
          <w:tab w:val="left" w:pos="2960"/>
        </w:tabs>
        <w:spacing w:after="120"/>
        <w:ind w:left="-240"/>
        <w:rPr>
          <w:rFonts w:ascii="Tahoma" w:hAnsi="Tahoma" w:cs="Tahoma"/>
          <w:sz w:val="22"/>
        </w:rPr>
      </w:pPr>
    </w:p>
    <w:p w:rsidR="00A6154F" w:rsidRDefault="00A6154F">
      <w:pPr>
        <w:tabs>
          <w:tab w:val="left" w:pos="2960"/>
        </w:tabs>
        <w:spacing w:after="120"/>
        <w:ind w:left="-24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URS Reviewed By:</w:t>
      </w:r>
    </w:p>
    <w:tbl>
      <w:tblPr>
        <w:tblW w:w="1017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8"/>
        <w:gridCol w:w="3240"/>
        <w:gridCol w:w="1800"/>
        <w:gridCol w:w="1980"/>
      </w:tblGrid>
      <w:tr w:rsidR="00A6154F" w:rsidTr="00BF08D8">
        <w:trPr>
          <w:jc w:val="center"/>
        </w:trPr>
        <w:tc>
          <w:tcPr>
            <w:tcW w:w="3158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Functional area</w:t>
            </w:r>
          </w:p>
        </w:tc>
        <w:tc>
          <w:tcPr>
            <w:tcW w:w="3240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Name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Signature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Date</w:t>
            </w:r>
          </w:p>
        </w:tc>
      </w:tr>
      <w:tr w:rsidR="00A6154F">
        <w:trPr>
          <w:jc w:val="center"/>
        </w:trPr>
        <w:tc>
          <w:tcPr>
            <w:tcW w:w="3158" w:type="dxa"/>
          </w:tcPr>
          <w:p w:rsidR="00A6154F" w:rsidRDefault="00946140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Production</w:t>
            </w:r>
          </w:p>
        </w:tc>
        <w:tc>
          <w:tcPr>
            <w:tcW w:w="324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8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  <w:tr w:rsidR="00946140">
        <w:trPr>
          <w:jc w:val="center"/>
        </w:trPr>
        <w:tc>
          <w:tcPr>
            <w:tcW w:w="3158" w:type="dxa"/>
          </w:tcPr>
          <w:p w:rsidR="00946140" w:rsidRDefault="00946140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Engineering</w:t>
            </w:r>
          </w:p>
        </w:tc>
        <w:tc>
          <w:tcPr>
            <w:tcW w:w="3240" w:type="dxa"/>
          </w:tcPr>
          <w:p w:rsidR="00946140" w:rsidRDefault="00946140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946140" w:rsidRDefault="00946140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80" w:type="dxa"/>
          </w:tcPr>
          <w:p w:rsidR="00946140" w:rsidRDefault="00946140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  <w:tr w:rsidR="00A6154F">
        <w:trPr>
          <w:jc w:val="center"/>
        </w:trPr>
        <w:tc>
          <w:tcPr>
            <w:tcW w:w="3158" w:type="dxa"/>
          </w:tcPr>
          <w:p w:rsidR="00A6154F" w:rsidRDefault="00946140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Quality Assurance</w:t>
            </w:r>
          </w:p>
        </w:tc>
        <w:tc>
          <w:tcPr>
            <w:tcW w:w="324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8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</w:tbl>
    <w:p w:rsidR="00A6154F" w:rsidRDefault="00A6154F">
      <w:pPr>
        <w:tabs>
          <w:tab w:val="left" w:pos="2960"/>
        </w:tabs>
        <w:spacing w:after="120"/>
        <w:ind w:left="-907"/>
        <w:rPr>
          <w:rFonts w:ascii="Tahoma" w:hAnsi="Tahoma" w:cs="Tahoma"/>
          <w:b/>
          <w:bCs/>
          <w:sz w:val="22"/>
        </w:rPr>
      </w:pPr>
    </w:p>
    <w:p w:rsidR="00A6154F" w:rsidRDefault="00A6154F">
      <w:pPr>
        <w:tabs>
          <w:tab w:val="left" w:pos="2960"/>
        </w:tabs>
        <w:spacing w:after="120"/>
        <w:ind w:left="-907"/>
        <w:rPr>
          <w:rFonts w:ascii="Tahoma" w:hAnsi="Tahoma" w:cs="Tahoma"/>
          <w:b/>
          <w:bCs/>
          <w:sz w:val="22"/>
        </w:rPr>
      </w:pPr>
    </w:p>
    <w:p w:rsidR="00A6154F" w:rsidRDefault="00A6154F">
      <w:pPr>
        <w:tabs>
          <w:tab w:val="left" w:pos="2960"/>
        </w:tabs>
        <w:spacing w:after="120"/>
        <w:ind w:left="-24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URS Approved By:</w:t>
      </w:r>
    </w:p>
    <w:tbl>
      <w:tblPr>
        <w:tblW w:w="10101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81"/>
        <w:gridCol w:w="3600"/>
        <w:gridCol w:w="1800"/>
        <w:gridCol w:w="1920"/>
      </w:tblGrid>
      <w:tr w:rsidR="00A6154F" w:rsidTr="00BF08D8">
        <w:tc>
          <w:tcPr>
            <w:tcW w:w="2781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Functional area</w:t>
            </w:r>
          </w:p>
        </w:tc>
        <w:tc>
          <w:tcPr>
            <w:tcW w:w="3600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Name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Signature</w:t>
            </w:r>
          </w:p>
        </w:tc>
        <w:tc>
          <w:tcPr>
            <w:tcW w:w="1920" w:type="dxa"/>
            <w:shd w:val="clear" w:color="auto" w:fill="BFBFBF" w:themeFill="background1" w:themeFillShade="BF"/>
          </w:tcPr>
          <w:p w:rsidR="00A6154F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Date</w:t>
            </w:r>
          </w:p>
        </w:tc>
      </w:tr>
      <w:tr w:rsidR="00A6154F">
        <w:tc>
          <w:tcPr>
            <w:tcW w:w="2781" w:type="dxa"/>
          </w:tcPr>
          <w:p w:rsidR="00A6154F" w:rsidRDefault="00A6154F" w:rsidP="00946140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Head </w:t>
            </w:r>
            <w:r w:rsidR="00946140">
              <w:rPr>
                <w:rFonts w:ascii="Tahoma" w:hAnsi="Tahoma" w:cs="Tahoma"/>
                <w:sz w:val="22"/>
              </w:rPr>
              <w:t>Engineering</w:t>
            </w:r>
          </w:p>
        </w:tc>
        <w:tc>
          <w:tcPr>
            <w:tcW w:w="360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2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  <w:tr w:rsidR="00946140">
        <w:tc>
          <w:tcPr>
            <w:tcW w:w="2781" w:type="dxa"/>
          </w:tcPr>
          <w:p w:rsidR="00946140" w:rsidRDefault="00946140" w:rsidP="00946140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Head Manufacturing</w:t>
            </w:r>
          </w:p>
        </w:tc>
        <w:tc>
          <w:tcPr>
            <w:tcW w:w="3600" w:type="dxa"/>
          </w:tcPr>
          <w:p w:rsidR="00946140" w:rsidRDefault="00946140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946140" w:rsidRDefault="00946140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20" w:type="dxa"/>
          </w:tcPr>
          <w:p w:rsidR="00946140" w:rsidRDefault="00946140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  <w:tr w:rsidR="00A6154F">
        <w:tc>
          <w:tcPr>
            <w:tcW w:w="2781" w:type="dxa"/>
          </w:tcPr>
          <w:p w:rsidR="00A6154F" w:rsidRDefault="00946140" w:rsidP="00946140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Head </w:t>
            </w:r>
            <w:r w:rsidR="00A6154F">
              <w:rPr>
                <w:rFonts w:ascii="Tahoma" w:hAnsi="Tahoma" w:cs="Tahoma"/>
                <w:sz w:val="22"/>
              </w:rPr>
              <w:t xml:space="preserve">Quality </w:t>
            </w:r>
          </w:p>
        </w:tc>
        <w:tc>
          <w:tcPr>
            <w:tcW w:w="360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20" w:type="dxa"/>
          </w:tcPr>
          <w:p w:rsidR="00A6154F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</w:tbl>
    <w:p w:rsidR="00A6154F" w:rsidRDefault="00A6154F">
      <w:pPr>
        <w:tabs>
          <w:tab w:val="left" w:pos="2960"/>
        </w:tabs>
        <w:rPr>
          <w:rFonts w:ascii="Tahoma" w:hAnsi="Tahoma" w:cs="Tahoma"/>
          <w:sz w:val="22"/>
        </w:rPr>
      </w:pPr>
    </w:p>
    <w:p w:rsidR="00A6154F" w:rsidRDefault="00A6154F">
      <w:pPr>
        <w:tabs>
          <w:tab w:val="left" w:pos="2960"/>
        </w:tabs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CF1EA5" w:rsidRDefault="00CF1EA5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CF1EA5" w:rsidRDefault="00CF1EA5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Default="00A6154F">
      <w:pPr>
        <w:pStyle w:val="DefaultText"/>
        <w:spacing w:line="480" w:lineRule="auto"/>
        <w:jc w:val="both"/>
        <w:outlineLvl w:val="0"/>
        <w:rPr>
          <w:rFonts w:ascii="Tahoma" w:hAnsi="Tahoma" w:cs="Tahoma"/>
          <w:b/>
          <w:bCs/>
          <w:sz w:val="22"/>
          <w:szCs w:val="28"/>
        </w:rPr>
      </w:pPr>
    </w:p>
    <w:p w:rsidR="00A6154F" w:rsidRDefault="00A6154F">
      <w:pPr>
        <w:jc w:val="both"/>
        <w:rPr>
          <w:rFonts w:ascii="Tahoma" w:hAnsi="Tahoma" w:cs="Tahoma"/>
          <w:b/>
          <w:iCs w:val="0"/>
          <w:sz w:val="22"/>
        </w:rPr>
      </w:pPr>
      <w:r>
        <w:rPr>
          <w:rFonts w:ascii="Tahoma" w:hAnsi="Tahoma" w:cs="Tahoma"/>
          <w:b/>
          <w:iCs w:val="0"/>
          <w:sz w:val="22"/>
        </w:rPr>
        <w:lastRenderedPageBreak/>
        <w:t>2.0</w:t>
      </w:r>
      <w:r>
        <w:rPr>
          <w:rFonts w:ascii="Tahoma" w:hAnsi="Tahoma" w:cs="Tahoma"/>
          <w:b/>
          <w:iCs w:val="0"/>
          <w:sz w:val="22"/>
        </w:rPr>
        <w:tab/>
        <w:t xml:space="preserve">Objective: </w:t>
      </w:r>
    </w:p>
    <w:p w:rsidR="00A6154F" w:rsidRDefault="00A6154F">
      <w:pPr>
        <w:jc w:val="both"/>
        <w:rPr>
          <w:rFonts w:ascii="Tahoma" w:hAnsi="Tahoma" w:cs="Tahoma"/>
          <w:b/>
          <w:iCs w:val="0"/>
          <w:sz w:val="22"/>
        </w:rPr>
      </w:pPr>
    </w:p>
    <w:p w:rsidR="00A6154F" w:rsidRDefault="00A6154F">
      <w:pPr>
        <w:ind w:left="720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The purpose of this document is to ensure that all the critical aspects of the equipment, </w:t>
      </w:r>
      <w:proofErr w:type="spellStart"/>
      <w:proofErr w:type="gramStart"/>
      <w:r>
        <w:rPr>
          <w:rFonts w:ascii="Tahoma" w:hAnsi="Tahoma" w:cs="Tahoma"/>
          <w:sz w:val="22"/>
        </w:rPr>
        <w:t>cGMP</w:t>
      </w:r>
      <w:proofErr w:type="spellEnd"/>
      <w:r>
        <w:rPr>
          <w:rFonts w:ascii="Tahoma" w:hAnsi="Tahoma" w:cs="Tahoma"/>
          <w:sz w:val="22"/>
        </w:rPr>
        <w:t xml:space="preserve">  &amp;</w:t>
      </w:r>
      <w:proofErr w:type="gramEnd"/>
      <w:r>
        <w:rPr>
          <w:rFonts w:ascii="Tahoma" w:hAnsi="Tahoma" w:cs="Tahoma"/>
          <w:sz w:val="22"/>
        </w:rPr>
        <w:t xml:space="preserve"> Safety features have been considered in designing the equipment and is properly documented. </w:t>
      </w:r>
    </w:p>
    <w:p w:rsidR="00A6154F" w:rsidRDefault="00A6154F">
      <w:pPr>
        <w:jc w:val="both"/>
        <w:rPr>
          <w:rFonts w:ascii="Tahoma" w:hAnsi="Tahoma" w:cs="Tahoma"/>
          <w:b/>
          <w:iCs w:val="0"/>
          <w:sz w:val="22"/>
        </w:rPr>
      </w:pPr>
    </w:p>
    <w:p w:rsidR="00A6154F" w:rsidRDefault="00A6154F">
      <w:pPr>
        <w:jc w:val="both"/>
        <w:rPr>
          <w:rFonts w:ascii="Tahoma" w:hAnsi="Tahoma" w:cs="Tahoma"/>
          <w:b/>
          <w:bCs/>
          <w:iCs w:val="0"/>
          <w:color w:val="000000"/>
          <w:sz w:val="22"/>
        </w:rPr>
      </w:pPr>
      <w:bookmarkStart w:id="0" w:name="_Toc511209439"/>
      <w:bookmarkStart w:id="1" w:name="_Toc514826792"/>
      <w:bookmarkStart w:id="2" w:name="_Toc529265618"/>
      <w:bookmarkStart w:id="3" w:name="_Toc7514813"/>
      <w:bookmarkStart w:id="4" w:name="_Toc7514916"/>
      <w:r>
        <w:rPr>
          <w:rFonts w:ascii="Tahoma" w:hAnsi="Tahoma" w:cs="Tahoma"/>
          <w:b/>
          <w:bCs/>
          <w:iCs w:val="0"/>
          <w:color w:val="000000"/>
          <w:sz w:val="22"/>
        </w:rPr>
        <w:t>3.0      Responsibilities</w:t>
      </w:r>
      <w:bookmarkEnd w:id="0"/>
      <w:bookmarkEnd w:id="1"/>
      <w:bookmarkEnd w:id="2"/>
      <w:bookmarkEnd w:id="3"/>
      <w:bookmarkEnd w:id="4"/>
      <w:r>
        <w:rPr>
          <w:rFonts w:ascii="Tahoma" w:hAnsi="Tahoma" w:cs="Tahoma"/>
          <w:b/>
          <w:bCs/>
          <w:iCs w:val="0"/>
          <w:color w:val="000000"/>
          <w:sz w:val="22"/>
        </w:rPr>
        <w:t>:</w:t>
      </w:r>
    </w:p>
    <w:p w:rsidR="00A6154F" w:rsidRDefault="00A6154F">
      <w:pPr>
        <w:tabs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2"/>
        </w:rPr>
      </w:pPr>
    </w:p>
    <w:p w:rsidR="00A6154F" w:rsidRDefault="00A6154F">
      <w:pPr>
        <w:tabs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2"/>
        </w:rPr>
      </w:pPr>
      <w:r>
        <w:rPr>
          <w:rFonts w:ascii="Tahoma" w:hAnsi="Tahoma" w:cs="Tahoma"/>
          <w:iCs w:val="0"/>
          <w:color w:val="000000"/>
          <w:sz w:val="22"/>
        </w:rPr>
        <w:t xml:space="preserve">In accordance with the document, </w:t>
      </w:r>
      <w:proofErr w:type="gramStart"/>
      <w:r>
        <w:rPr>
          <w:rFonts w:ascii="Tahoma" w:hAnsi="Tahoma" w:cs="Tahoma"/>
          <w:iCs w:val="0"/>
          <w:color w:val="000000"/>
          <w:sz w:val="22"/>
        </w:rPr>
        <w:t xml:space="preserve">following </w:t>
      </w:r>
      <w:r w:rsidR="004A72AC">
        <w:rPr>
          <w:rFonts w:ascii="Tahoma" w:hAnsi="Tahoma" w:cs="Tahoma"/>
          <w:iCs w:val="0"/>
          <w:color w:val="000000"/>
          <w:sz w:val="22"/>
        </w:rPr>
        <w:t xml:space="preserve"> </w:t>
      </w:r>
      <w:r>
        <w:rPr>
          <w:rFonts w:ascii="Tahoma" w:hAnsi="Tahoma" w:cs="Tahoma"/>
          <w:iCs w:val="0"/>
          <w:color w:val="000000"/>
          <w:sz w:val="22"/>
        </w:rPr>
        <w:t>functions</w:t>
      </w:r>
      <w:proofErr w:type="gramEnd"/>
      <w:r>
        <w:rPr>
          <w:rFonts w:ascii="Tahoma" w:hAnsi="Tahoma" w:cs="Tahoma"/>
          <w:iCs w:val="0"/>
          <w:color w:val="000000"/>
          <w:sz w:val="22"/>
        </w:rPr>
        <w:t xml:space="preserve"> shall be responsible for initiation and finalization of equipment user requirement specification. When the work is carried by contract/ consulting staff, all the work is to be performed under the oversight of </w:t>
      </w:r>
      <w:proofErr w:type="spellStart"/>
      <w:r>
        <w:rPr>
          <w:rFonts w:ascii="Tahoma" w:hAnsi="Tahoma" w:cs="Tahoma"/>
          <w:iCs w:val="0"/>
          <w:color w:val="000000"/>
          <w:sz w:val="22"/>
        </w:rPr>
        <w:t>Alkem</w:t>
      </w:r>
      <w:proofErr w:type="spellEnd"/>
      <w:r w:rsidR="004A72AC">
        <w:rPr>
          <w:rFonts w:ascii="Tahoma" w:hAnsi="Tahoma" w:cs="Tahoma"/>
          <w:iCs w:val="0"/>
          <w:color w:val="000000"/>
          <w:sz w:val="22"/>
        </w:rPr>
        <w:t xml:space="preserve"> labs ltd Unit-II Beta-</w:t>
      </w:r>
      <w:proofErr w:type="spellStart"/>
      <w:r w:rsidR="004A72AC">
        <w:rPr>
          <w:rFonts w:ascii="Tahoma" w:hAnsi="Tahoma" w:cs="Tahoma"/>
          <w:iCs w:val="0"/>
          <w:color w:val="000000"/>
          <w:sz w:val="22"/>
        </w:rPr>
        <w:t>Lactam</w:t>
      </w:r>
      <w:proofErr w:type="spellEnd"/>
      <w:r w:rsidR="004A72AC">
        <w:rPr>
          <w:rFonts w:ascii="Tahoma" w:hAnsi="Tahoma" w:cs="Tahoma"/>
          <w:iCs w:val="0"/>
          <w:color w:val="000000"/>
          <w:sz w:val="22"/>
        </w:rPr>
        <w:t xml:space="preserve"> Block</w:t>
      </w:r>
      <w:r>
        <w:rPr>
          <w:rFonts w:ascii="Tahoma" w:hAnsi="Tahoma" w:cs="Tahoma"/>
          <w:iCs w:val="0"/>
          <w:color w:val="000000"/>
          <w:sz w:val="22"/>
        </w:rPr>
        <w:t xml:space="preserve">. </w:t>
      </w:r>
    </w:p>
    <w:p w:rsidR="00A6154F" w:rsidRDefault="00A6154F">
      <w:pPr>
        <w:tabs>
          <w:tab w:val="left" w:pos="2880"/>
        </w:tabs>
        <w:jc w:val="both"/>
        <w:rPr>
          <w:rFonts w:ascii="Tahoma" w:hAnsi="Tahoma" w:cs="Tahoma"/>
          <w:iCs w:val="0"/>
          <w:color w:val="000000"/>
          <w:sz w:val="22"/>
          <w:u w:val="single"/>
          <w:lang w:val="en-GB"/>
        </w:rPr>
      </w:pPr>
    </w:p>
    <w:p w:rsidR="00A6154F" w:rsidRDefault="00A6154F">
      <w:pPr>
        <w:ind w:left="720" w:hanging="360"/>
        <w:rPr>
          <w:rFonts w:ascii="Tahoma" w:hAnsi="Tahoma" w:cs="Tahoma"/>
          <w:b/>
          <w:bCs/>
          <w:iCs w:val="0"/>
          <w:color w:val="000000"/>
          <w:sz w:val="22"/>
        </w:rPr>
      </w:pPr>
      <w:r>
        <w:rPr>
          <w:rFonts w:ascii="Tahoma" w:hAnsi="Tahoma" w:cs="Tahoma"/>
          <w:b/>
          <w:bCs/>
          <w:iCs w:val="0"/>
          <w:color w:val="000000"/>
          <w:sz w:val="22"/>
        </w:rPr>
        <w:t>3.1 User Department</w:t>
      </w:r>
    </w:p>
    <w:p w:rsidR="00A6154F" w:rsidRDefault="00A6154F">
      <w:pPr>
        <w:ind w:left="71"/>
        <w:rPr>
          <w:rFonts w:ascii="Tahoma" w:hAnsi="Tahoma" w:cs="Tahoma"/>
          <w:b/>
          <w:bCs/>
          <w:iCs w:val="0"/>
          <w:color w:val="000000"/>
          <w:sz w:val="22"/>
        </w:rPr>
      </w:pPr>
    </w:p>
    <w:p w:rsidR="00A6154F" w:rsidRDefault="00A6154F" w:rsidP="00A6154F">
      <w:pPr>
        <w:numPr>
          <w:ilvl w:val="0"/>
          <w:numId w:val="2"/>
        </w:numPr>
        <w:tabs>
          <w:tab w:val="num" w:pos="720"/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2"/>
        </w:rPr>
      </w:pPr>
      <w:r>
        <w:rPr>
          <w:rFonts w:ascii="Tahoma" w:hAnsi="Tahoma" w:cs="Tahoma"/>
          <w:iCs w:val="0"/>
          <w:color w:val="000000"/>
          <w:sz w:val="22"/>
        </w:rPr>
        <w:t>Prepares the User requirement specification document.</w:t>
      </w:r>
    </w:p>
    <w:p w:rsidR="00A6154F" w:rsidRDefault="00A6154F" w:rsidP="00A6154F">
      <w:pPr>
        <w:numPr>
          <w:ilvl w:val="0"/>
          <w:numId w:val="2"/>
        </w:numPr>
        <w:tabs>
          <w:tab w:val="num" w:pos="720"/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2"/>
        </w:rPr>
      </w:pPr>
      <w:r>
        <w:rPr>
          <w:rFonts w:ascii="Tahoma" w:hAnsi="Tahoma" w:cs="Tahoma"/>
          <w:iCs w:val="0"/>
          <w:color w:val="000000"/>
          <w:sz w:val="22"/>
        </w:rPr>
        <w:t xml:space="preserve">Ensures that the document is in compliance with current policies and procedures of </w:t>
      </w:r>
      <w:proofErr w:type="spellStart"/>
      <w:r>
        <w:rPr>
          <w:rFonts w:ascii="Tahoma" w:hAnsi="Tahoma" w:cs="Tahoma"/>
          <w:iCs w:val="0"/>
          <w:color w:val="000000"/>
          <w:sz w:val="22"/>
        </w:rPr>
        <w:t>cGMP</w:t>
      </w:r>
      <w:proofErr w:type="spellEnd"/>
      <w:r>
        <w:rPr>
          <w:rFonts w:ascii="Tahoma" w:hAnsi="Tahoma" w:cs="Tahoma"/>
          <w:iCs w:val="0"/>
          <w:color w:val="000000"/>
          <w:sz w:val="22"/>
        </w:rPr>
        <w:t xml:space="preserve"> regulations.</w:t>
      </w:r>
    </w:p>
    <w:p w:rsidR="00A6154F" w:rsidRDefault="00A6154F" w:rsidP="00A6154F">
      <w:pPr>
        <w:numPr>
          <w:ilvl w:val="0"/>
          <w:numId w:val="2"/>
        </w:numPr>
        <w:tabs>
          <w:tab w:val="num" w:pos="720"/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2"/>
        </w:rPr>
      </w:pPr>
      <w:r>
        <w:rPr>
          <w:rFonts w:ascii="Tahoma" w:hAnsi="Tahoma" w:cs="Tahoma"/>
          <w:iCs w:val="0"/>
          <w:color w:val="000000"/>
          <w:sz w:val="22"/>
        </w:rPr>
        <w:t>Ensures that the content is sufficient, clearly defined, technically sound and accurate.</w:t>
      </w:r>
    </w:p>
    <w:p w:rsidR="00A6154F" w:rsidRDefault="00A6154F" w:rsidP="00A6154F">
      <w:pPr>
        <w:numPr>
          <w:ilvl w:val="0"/>
          <w:numId w:val="2"/>
        </w:numPr>
        <w:tabs>
          <w:tab w:val="num" w:pos="720"/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2"/>
        </w:rPr>
      </w:pPr>
      <w:r>
        <w:rPr>
          <w:rFonts w:ascii="Tahoma" w:hAnsi="Tahoma" w:cs="Tahoma"/>
          <w:iCs w:val="0"/>
          <w:color w:val="000000"/>
          <w:sz w:val="22"/>
        </w:rPr>
        <w:t>Distributes the finalized protocol for review and approval signatures.</w:t>
      </w:r>
    </w:p>
    <w:p w:rsidR="00A6154F" w:rsidRDefault="00A6154F">
      <w:pPr>
        <w:tabs>
          <w:tab w:val="num" w:pos="720"/>
          <w:tab w:val="left" w:pos="2880"/>
        </w:tabs>
        <w:ind w:left="360"/>
        <w:jc w:val="both"/>
        <w:rPr>
          <w:rFonts w:ascii="Tahoma" w:hAnsi="Tahoma" w:cs="Tahoma"/>
          <w:iCs w:val="0"/>
          <w:color w:val="000000"/>
          <w:sz w:val="22"/>
        </w:rPr>
      </w:pPr>
    </w:p>
    <w:p w:rsidR="00A6154F" w:rsidRDefault="00A6154F">
      <w:pPr>
        <w:tabs>
          <w:tab w:val="left" w:pos="2880"/>
        </w:tabs>
        <w:jc w:val="both"/>
        <w:rPr>
          <w:rFonts w:ascii="Tahoma" w:hAnsi="Tahoma" w:cs="Tahoma"/>
          <w:iCs w:val="0"/>
          <w:color w:val="000000"/>
          <w:sz w:val="22"/>
        </w:rPr>
      </w:pPr>
    </w:p>
    <w:p w:rsidR="00A6154F" w:rsidRDefault="00A6154F">
      <w:pPr>
        <w:tabs>
          <w:tab w:val="left" w:pos="2880"/>
        </w:tabs>
        <w:jc w:val="both"/>
        <w:rPr>
          <w:rFonts w:ascii="Tahoma" w:hAnsi="Tahoma" w:cs="Tahoma"/>
          <w:iCs w:val="0"/>
          <w:color w:val="000000"/>
          <w:sz w:val="22"/>
        </w:rPr>
      </w:pPr>
    </w:p>
    <w:p w:rsidR="00A6154F" w:rsidRDefault="00A6154F">
      <w:pPr>
        <w:tabs>
          <w:tab w:val="left" w:pos="2880"/>
        </w:tabs>
        <w:ind w:left="11"/>
        <w:jc w:val="both"/>
        <w:outlineLvl w:val="0"/>
        <w:rPr>
          <w:rFonts w:ascii="Tahoma" w:hAnsi="Tahoma" w:cs="Tahoma"/>
          <w:b/>
          <w:iCs w:val="0"/>
          <w:color w:val="000000"/>
          <w:sz w:val="22"/>
        </w:rPr>
      </w:pPr>
      <w:r>
        <w:rPr>
          <w:rFonts w:ascii="Tahoma" w:hAnsi="Tahoma" w:cs="Tahoma"/>
          <w:b/>
          <w:iCs w:val="0"/>
          <w:color w:val="000000"/>
          <w:sz w:val="22"/>
        </w:rPr>
        <w:t xml:space="preserve">      3.2 Production/</w:t>
      </w:r>
      <w:r w:rsidR="005223FE">
        <w:rPr>
          <w:rFonts w:ascii="Tahoma" w:hAnsi="Tahoma" w:cs="Tahoma"/>
          <w:b/>
          <w:iCs w:val="0"/>
          <w:color w:val="000000"/>
          <w:sz w:val="22"/>
        </w:rPr>
        <w:t>Validation/</w:t>
      </w:r>
      <w:r>
        <w:rPr>
          <w:rFonts w:ascii="Tahoma" w:hAnsi="Tahoma" w:cs="Tahoma"/>
          <w:b/>
          <w:iCs w:val="0"/>
          <w:color w:val="000000"/>
          <w:sz w:val="22"/>
        </w:rPr>
        <w:t>Engineering/</w:t>
      </w:r>
      <w:r w:rsidR="005223FE">
        <w:rPr>
          <w:rFonts w:ascii="Tahoma" w:hAnsi="Tahoma" w:cs="Tahoma"/>
          <w:b/>
          <w:iCs w:val="0"/>
          <w:color w:val="000000"/>
          <w:sz w:val="22"/>
        </w:rPr>
        <w:t>Quality assurance</w:t>
      </w:r>
    </w:p>
    <w:p w:rsidR="00A6154F" w:rsidRDefault="00A6154F">
      <w:pPr>
        <w:tabs>
          <w:tab w:val="left" w:pos="2880"/>
        </w:tabs>
        <w:ind w:left="11"/>
        <w:jc w:val="both"/>
        <w:rPr>
          <w:rFonts w:ascii="Tahoma" w:hAnsi="Tahoma" w:cs="Tahoma"/>
          <w:b/>
          <w:iCs w:val="0"/>
          <w:color w:val="000000"/>
          <w:sz w:val="22"/>
        </w:rPr>
      </w:pPr>
    </w:p>
    <w:p w:rsidR="00A6154F" w:rsidRDefault="00A6154F" w:rsidP="00A6154F">
      <w:pPr>
        <w:numPr>
          <w:ilvl w:val="0"/>
          <w:numId w:val="3"/>
        </w:numPr>
        <w:tabs>
          <w:tab w:val="left" w:pos="2880"/>
        </w:tabs>
        <w:jc w:val="both"/>
        <w:rPr>
          <w:rFonts w:ascii="Tahoma" w:hAnsi="Tahoma" w:cs="Tahoma"/>
          <w:iCs w:val="0"/>
          <w:color w:val="000000"/>
          <w:sz w:val="22"/>
        </w:rPr>
      </w:pPr>
      <w:r>
        <w:rPr>
          <w:rFonts w:ascii="Tahoma" w:hAnsi="Tahoma" w:cs="Tahoma"/>
          <w:iCs w:val="0"/>
          <w:color w:val="000000"/>
          <w:sz w:val="22"/>
        </w:rPr>
        <w:t xml:space="preserve">Review of document. </w:t>
      </w:r>
    </w:p>
    <w:p w:rsidR="00A6154F" w:rsidRDefault="00A6154F">
      <w:pPr>
        <w:tabs>
          <w:tab w:val="left" w:pos="2880"/>
        </w:tabs>
        <w:ind w:left="360"/>
        <w:jc w:val="both"/>
        <w:rPr>
          <w:rFonts w:ascii="Tahoma" w:hAnsi="Tahoma" w:cs="Tahoma"/>
          <w:iCs w:val="0"/>
          <w:color w:val="000000"/>
          <w:sz w:val="22"/>
        </w:rPr>
      </w:pPr>
    </w:p>
    <w:p w:rsidR="00A6154F" w:rsidRDefault="00A6154F">
      <w:pPr>
        <w:tabs>
          <w:tab w:val="left" w:pos="2880"/>
        </w:tabs>
        <w:ind w:left="360"/>
        <w:jc w:val="both"/>
        <w:rPr>
          <w:rFonts w:ascii="Tahoma" w:hAnsi="Tahoma" w:cs="Tahoma"/>
          <w:iCs w:val="0"/>
          <w:color w:val="000000"/>
          <w:sz w:val="22"/>
        </w:rPr>
      </w:pPr>
    </w:p>
    <w:p w:rsidR="00A6154F" w:rsidRDefault="00A6154F">
      <w:pPr>
        <w:tabs>
          <w:tab w:val="left" w:pos="2880"/>
        </w:tabs>
        <w:ind w:left="11"/>
        <w:jc w:val="both"/>
        <w:outlineLvl w:val="0"/>
        <w:rPr>
          <w:rFonts w:ascii="Tahoma" w:hAnsi="Tahoma" w:cs="Tahoma"/>
          <w:b/>
          <w:iCs w:val="0"/>
          <w:color w:val="000000"/>
          <w:sz w:val="22"/>
        </w:rPr>
      </w:pPr>
      <w:r>
        <w:rPr>
          <w:rFonts w:ascii="Tahoma" w:hAnsi="Tahoma" w:cs="Tahoma"/>
          <w:b/>
          <w:iCs w:val="0"/>
          <w:color w:val="000000"/>
          <w:sz w:val="22"/>
        </w:rPr>
        <w:t xml:space="preserve">      3.3 Head</w:t>
      </w:r>
      <w:r w:rsidR="005223FE">
        <w:rPr>
          <w:rFonts w:ascii="Tahoma" w:hAnsi="Tahoma" w:cs="Tahoma"/>
          <w:b/>
          <w:iCs w:val="0"/>
          <w:color w:val="000000"/>
          <w:sz w:val="22"/>
        </w:rPr>
        <w:t xml:space="preserve"> Engineering/Head Manufacturing/Head </w:t>
      </w:r>
      <w:r>
        <w:rPr>
          <w:rFonts w:ascii="Tahoma" w:hAnsi="Tahoma" w:cs="Tahoma"/>
          <w:b/>
          <w:iCs w:val="0"/>
          <w:color w:val="000000"/>
          <w:sz w:val="22"/>
        </w:rPr>
        <w:t xml:space="preserve">Quality </w:t>
      </w:r>
    </w:p>
    <w:p w:rsidR="00A6154F" w:rsidRDefault="00A6154F">
      <w:pPr>
        <w:tabs>
          <w:tab w:val="left" w:pos="2880"/>
        </w:tabs>
        <w:ind w:left="11"/>
        <w:jc w:val="both"/>
        <w:rPr>
          <w:rFonts w:ascii="Tahoma" w:hAnsi="Tahoma" w:cs="Tahoma"/>
          <w:b/>
          <w:iCs w:val="0"/>
          <w:color w:val="000000"/>
          <w:sz w:val="22"/>
        </w:rPr>
      </w:pPr>
    </w:p>
    <w:p w:rsidR="00A6154F" w:rsidRDefault="00A6154F" w:rsidP="00A6154F">
      <w:pPr>
        <w:numPr>
          <w:ilvl w:val="0"/>
          <w:numId w:val="3"/>
        </w:numPr>
        <w:tabs>
          <w:tab w:val="left" w:pos="2880"/>
        </w:tabs>
        <w:jc w:val="both"/>
        <w:rPr>
          <w:rFonts w:ascii="Tahoma" w:hAnsi="Tahoma" w:cs="Tahoma"/>
          <w:iCs w:val="0"/>
          <w:color w:val="000000"/>
          <w:sz w:val="22"/>
        </w:rPr>
      </w:pPr>
      <w:r>
        <w:rPr>
          <w:rFonts w:ascii="Tahoma" w:hAnsi="Tahoma" w:cs="Tahoma"/>
          <w:iCs w:val="0"/>
          <w:color w:val="000000"/>
          <w:sz w:val="22"/>
        </w:rPr>
        <w:t xml:space="preserve">Approval of document. </w:t>
      </w:r>
    </w:p>
    <w:p w:rsidR="00A6154F" w:rsidRDefault="00A6154F" w:rsidP="00A6154F">
      <w:pPr>
        <w:numPr>
          <w:ilvl w:val="0"/>
          <w:numId w:val="3"/>
        </w:numPr>
        <w:tabs>
          <w:tab w:val="left" w:pos="2880"/>
        </w:tabs>
        <w:jc w:val="both"/>
        <w:rPr>
          <w:rFonts w:ascii="Tahoma" w:hAnsi="Tahoma" w:cs="Tahoma"/>
          <w:iCs w:val="0"/>
          <w:color w:val="000000"/>
          <w:sz w:val="22"/>
        </w:rPr>
      </w:pPr>
      <w:r>
        <w:rPr>
          <w:rFonts w:ascii="Tahoma" w:hAnsi="Tahoma" w:cs="Tahoma"/>
          <w:iCs w:val="0"/>
          <w:color w:val="000000"/>
          <w:sz w:val="22"/>
        </w:rPr>
        <w:t>Verification that the document is complete and properly documented for approval.</w:t>
      </w:r>
    </w:p>
    <w:p w:rsidR="00A6154F" w:rsidRDefault="00A6154F">
      <w:pPr>
        <w:tabs>
          <w:tab w:val="left" w:pos="2880"/>
        </w:tabs>
        <w:ind w:left="11"/>
        <w:jc w:val="both"/>
        <w:outlineLvl w:val="0"/>
        <w:rPr>
          <w:rFonts w:ascii="Tahoma" w:hAnsi="Tahoma" w:cs="Tahoma"/>
          <w:b/>
          <w:iCs w:val="0"/>
          <w:color w:val="000000"/>
          <w:sz w:val="22"/>
        </w:rPr>
      </w:pPr>
    </w:p>
    <w:p w:rsidR="00A6154F" w:rsidRDefault="00A6154F">
      <w:pPr>
        <w:pStyle w:val="DefaultText"/>
        <w:spacing w:line="360" w:lineRule="auto"/>
        <w:outlineLvl w:val="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4.0</w:t>
      </w:r>
      <w:r>
        <w:rPr>
          <w:rFonts w:ascii="Tahoma" w:hAnsi="Tahoma" w:cs="Tahoma"/>
          <w:b/>
          <w:bCs/>
          <w:sz w:val="22"/>
        </w:rPr>
        <w:tab/>
        <w:t xml:space="preserve">Equipment Description &amp; Identification: </w:t>
      </w:r>
    </w:p>
    <w:p w:rsidR="00A6154F" w:rsidRDefault="00A6154F" w:rsidP="00A6154F">
      <w:pPr>
        <w:pStyle w:val="DefaultText"/>
        <w:numPr>
          <w:ilvl w:val="1"/>
          <w:numId w:val="4"/>
        </w:numPr>
        <w:spacing w:line="360" w:lineRule="auto"/>
        <w:outlineLvl w:val="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Scope:</w:t>
      </w:r>
    </w:p>
    <w:p w:rsidR="00A6154F" w:rsidRDefault="00A6154F">
      <w:pPr>
        <w:ind w:left="144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This </w:t>
      </w:r>
      <w:r>
        <w:rPr>
          <w:rFonts w:ascii="Tahoma" w:hAnsi="Tahoma" w:cs="Tahoma"/>
          <w:iCs w:val="0"/>
          <w:color w:val="000000"/>
          <w:sz w:val="22"/>
        </w:rPr>
        <w:t>document</w:t>
      </w:r>
      <w:r>
        <w:rPr>
          <w:rFonts w:ascii="Tahoma" w:hAnsi="Tahoma" w:cs="Tahoma"/>
          <w:sz w:val="22"/>
        </w:rPr>
        <w:t xml:space="preserve"> covers all aspects of Users requirements for the Equipment / Instrument along with all Attac</w:t>
      </w:r>
      <w:r w:rsidR="004A72AC">
        <w:rPr>
          <w:rFonts w:ascii="Tahoma" w:hAnsi="Tahoma" w:cs="Tahoma"/>
          <w:sz w:val="22"/>
        </w:rPr>
        <w:t>hment, Spare Parts</w:t>
      </w:r>
      <w:r>
        <w:rPr>
          <w:rFonts w:ascii="Tahoma" w:hAnsi="Tahoma" w:cs="Tahoma"/>
          <w:sz w:val="22"/>
        </w:rPr>
        <w:t xml:space="preserve"> and Accessories to be used in </w:t>
      </w:r>
      <w:proofErr w:type="spellStart"/>
      <w:r>
        <w:rPr>
          <w:rFonts w:ascii="Tahoma" w:hAnsi="Tahoma" w:cs="Tahoma"/>
          <w:sz w:val="22"/>
        </w:rPr>
        <w:t>Alkem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gramStart"/>
      <w:r w:rsidR="004A72AC">
        <w:rPr>
          <w:rFonts w:ascii="Tahoma" w:hAnsi="Tahoma" w:cs="Tahoma"/>
          <w:sz w:val="22"/>
        </w:rPr>
        <w:t xml:space="preserve">Labs </w:t>
      </w:r>
      <w:r>
        <w:rPr>
          <w:rFonts w:ascii="Tahoma" w:hAnsi="Tahoma" w:cs="Tahoma"/>
          <w:sz w:val="22"/>
        </w:rPr>
        <w:t xml:space="preserve"> Limited</w:t>
      </w:r>
      <w:proofErr w:type="gramEnd"/>
      <w:r>
        <w:rPr>
          <w:rFonts w:ascii="Tahoma" w:hAnsi="Tahoma" w:cs="Tahoma"/>
          <w:sz w:val="22"/>
        </w:rPr>
        <w:t xml:space="preserve">, </w:t>
      </w:r>
      <w:proofErr w:type="spellStart"/>
      <w:r>
        <w:rPr>
          <w:rFonts w:ascii="Tahoma" w:hAnsi="Tahoma" w:cs="Tahoma"/>
          <w:sz w:val="22"/>
        </w:rPr>
        <w:t>Baddi</w:t>
      </w:r>
      <w:proofErr w:type="spellEnd"/>
      <w:r>
        <w:rPr>
          <w:rFonts w:ascii="Tahoma" w:hAnsi="Tahoma" w:cs="Tahoma"/>
          <w:sz w:val="22"/>
        </w:rPr>
        <w:t>,</w:t>
      </w:r>
      <w:r w:rsidR="004A72AC">
        <w:rPr>
          <w:rFonts w:ascii="Tahoma" w:hAnsi="Tahoma" w:cs="Tahoma"/>
          <w:sz w:val="22"/>
        </w:rPr>
        <w:t xml:space="preserve"> Unit-II</w:t>
      </w:r>
      <w:r>
        <w:rPr>
          <w:rFonts w:ascii="Tahoma" w:hAnsi="Tahoma" w:cs="Tahoma"/>
          <w:sz w:val="22"/>
        </w:rPr>
        <w:t xml:space="preserve"> </w:t>
      </w:r>
      <w:r w:rsidR="004A72AC">
        <w:rPr>
          <w:rFonts w:ascii="Tahoma" w:hAnsi="Tahoma" w:cs="Tahoma"/>
          <w:sz w:val="22"/>
        </w:rPr>
        <w:t xml:space="preserve"> Beta-</w:t>
      </w:r>
      <w:proofErr w:type="spellStart"/>
      <w:r w:rsidR="004A72AC">
        <w:rPr>
          <w:rFonts w:ascii="Tahoma" w:hAnsi="Tahoma" w:cs="Tahoma"/>
          <w:sz w:val="22"/>
        </w:rPr>
        <w:t>Lactam</w:t>
      </w:r>
      <w:proofErr w:type="spellEnd"/>
      <w:r w:rsidR="004A72AC">
        <w:rPr>
          <w:rFonts w:ascii="Tahoma" w:hAnsi="Tahoma" w:cs="Tahoma"/>
          <w:sz w:val="22"/>
        </w:rPr>
        <w:t xml:space="preserve"> Block </w:t>
      </w:r>
      <w:r>
        <w:rPr>
          <w:rFonts w:ascii="Tahoma" w:hAnsi="Tahoma" w:cs="Tahoma"/>
          <w:sz w:val="22"/>
        </w:rPr>
        <w:t xml:space="preserve">Himachal Pradesh  (India).  </w:t>
      </w:r>
    </w:p>
    <w:p w:rsidR="00A6154F" w:rsidRDefault="00A6154F">
      <w:pPr>
        <w:ind w:left="1440"/>
        <w:rPr>
          <w:rFonts w:ascii="Tahoma" w:hAnsi="Tahoma" w:cs="Tahoma"/>
          <w:sz w:val="22"/>
        </w:rPr>
      </w:pPr>
    </w:p>
    <w:p w:rsidR="00A6154F" w:rsidRDefault="00A6154F">
      <w:pPr>
        <w:ind w:left="144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Scope incorporates understanding and documentation of critical requirements such as system requirements, </w:t>
      </w:r>
      <w:proofErr w:type="spellStart"/>
      <w:r>
        <w:rPr>
          <w:rFonts w:ascii="Tahoma" w:hAnsi="Tahoma" w:cs="Tahoma"/>
          <w:sz w:val="22"/>
        </w:rPr>
        <w:t>cGMP</w:t>
      </w:r>
      <w:proofErr w:type="spellEnd"/>
      <w:r>
        <w:rPr>
          <w:rFonts w:ascii="Tahoma" w:hAnsi="Tahoma" w:cs="Tahoma"/>
          <w:sz w:val="22"/>
        </w:rPr>
        <w:t xml:space="preserve"> requirements, safety requirements, documentation requirements and operational requirements. </w:t>
      </w:r>
    </w:p>
    <w:p w:rsidR="00A6154F" w:rsidRDefault="00A6154F">
      <w:pPr>
        <w:pStyle w:val="DefaultText"/>
        <w:ind w:left="1440" w:hanging="720"/>
        <w:outlineLvl w:val="0"/>
        <w:rPr>
          <w:rFonts w:ascii="Tahoma" w:hAnsi="Tahoma" w:cs="Tahoma"/>
          <w:sz w:val="22"/>
        </w:rPr>
      </w:pPr>
      <w:r>
        <w:rPr>
          <w:rFonts w:ascii="Tahoma" w:hAnsi="Tahoma" w:cs="Tahoma"/>
          <w:b/>
          <w:bCs/>
          <w:sz w:val="22"/>
        </w:rPr>
        <w:tab/>
      </w:r>
    </w:p>
    <w:p w:rsidR="00A6154F" w:rsidRDefault="00A6154F" w:rsidP="00A6154F">
      <w:pPr>
        <w:pStyle w:val="DefaultText"/>
        <w:numPr>
          <w:ilvl w:val="1"/>
          <w:numId w:val="4"/>
        </w:numPr>
        <w:spacing w:line="360" w:lineRule="auto"/>
        <w:outlineLvl w:val="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 xml:space="preserve">Purpose:                                                                                                                          </w:t>
      </w:r>
    </w:p>
    <w:p w:rsidR="00A6154F" w:rsidRDefault="00A6154F">
      <w:pPr>
        <w:pStyle w:val="DefaultText"/>
        <w:spacing w:line="360" w:lineRule="auto"/>
        <w:ind w:right="-115"/>
        <w:jc w:val="both"/>
        <w:rPr>
          <w:rFonts w:ascii="Tahoma" w:hAnsi="Tahoma" w:cs="Tahoma"/>
          <w:sz w:val="22"/>
          <w:szCs w:val="28"/>
        </w:rPr>
      </w:pPr>
      <w:r>
        <w:rPr>
          <w:rFonts w:ascii="Tahoma" w:hAnsi="Tahoma" w:cs="Tahoma"/>
          <w:sz w:val="22"/>
          <w:szCs w:val="28"/>
        </w:rPr>
        <w:t xml:space="preserve"> </w:t>
      </w:r>
      <w:r w:rsidR="00765A60">
        <w:rPr>
          <w:rFonts w:ascii="Tahoma" w:hAnsi="Tahoma" w:cs="Tahoma"/>
          <w:sz w:val="22"/>
          <w:szCs w:val="28"/>
        </w:rPr>
        <w:t xml:space="preserve">                           </w:t>
      </w:r>
      <w:r w:rsidR="00765A60">
        <w:rPr>
          <w:rFonts w:ascii="Tahoma" w:hAnsi="Tahoma" w:cs="Tahoma"/>
          <w:bCs/>
          <w:sz w:val="22"/>
        </w:rPr>
        <w:t xml:space="preserve"> </w:t>
      </w:r>
      <w:r w:rsidR="0007628F">
        <w:rPr>
          <w:rFonts w:ascii="Tahoma" w:hAnsi="Tahoma" w:cs="Tahoma"/>
          <w:bCs/>
          <w:sz w:val="22"/>
        </w:rPr>
        <w:t xml:space="preserve"> </w:t>
      </w:r>
      <w:proofErr w:type="gramStart"/>
      <w:r w:rsidR="0007628F">
        <w:rPr>
          <w:rFonts w:ascii="Tahoma" w:hAnsi="Tahoma" w:cs="Tahoma"/>
          <w:bCs/>
          <w:sz w:val="22"/>
        </w:rPr>
        <w:t>Nitrogen purging</w:t>
      </w:r>
      <w:proofErr w:type="gramEnd"/>
      <w:r w:rsidR="0007628F">
        <w:rPr>
          <w:rFonts w:ascii="Tahoma" w:hAnsi="Tahoma" w:cs="Tahoma"/>
          <w:bCs/>
          <w:sz w:val="22"/>
        </w:rPr>
        <w:t xml:space="preserve"> in I</w:t>
      </w:r>
      <w:r w:rsidR="001A4D8E">
        <w:rPr>
          <w:rFonts w:ascii="Tahoma" w:hAnsi="Tahoma" w:cs="Tahoma"/>
          <w:bCs/>
          <w:sz w:val="22"/>
        </w:rPr>
        <w:t>n</w:t>
      </w:r>
      <w:r w:rsidR="0007628F">
        <w:rPr>
          <w:rFonts w:ascii="Tahoma" w:hAnsi="Tahoma" w:cs="Tahoma"/>
          <w:bCs/>
          <w:sz w:val="22"/>
        </w:rPr>
        <w:t xml:space="preserve">jection filling and Dry syrup filling. </w:t>
      </w:r>
    </w:p>
    <w:p w:rsidR="004A331A" w:rsidRDefault="004A331A">
      <w:pPr>
        <w:pStyle w:val="DefaultText"/>
        <w:spacing w:line="360" w:lineRule="auto"/>
        <w:ind w:right="-115"/>
        <w:jc w:val="both"/>
        <w:rPr>
          <w:rFonts w:ascii="Tahoma" w:hAnsi="Tahoma" w:cs="Tahoma"/>
          <w:sz w:val="22"/>
          <w:szCs w:val="28"/>
        </w:rPr>
      </w:pPr>
    </w:p>
    <w:p w:rsidR="004A331A" w:rsidRDefault="004A331A">
      <w:pPr>
        <w:pStyle w:val="DefaultText"/>
        <w:spacing w:line="360" w:lineRule="auto"/>
        <w:ind w:right="-115"/>
        <w:jc w:val="both"/>
        <w:rPr>
          <w:rFonts w:ascii="Tahoma" w:hAnsi="Tahoma" w:cs="Tahoma"/>
          <w:sz w:val="22"/>
          <w:szCs w:val="28"/>
        </w:rPr>
      </w:pPr>
    </w:p>
    <w:p w:rsidR="004A331A" w:rsidRDefault="004A331A">
      <w:pPr>
        <w:pStyle w:val="DefaultText"/>
        <w:spacing w:line="360" w:lineRule="auto"/>
        <w:ind w:right="-115"/>
        <w:jc w:val="both"/>
        <w:rPr>
          <w:rFonts w:ascii="Tahoma" w:hAnsi="Tahoma" w:cs="Tahoma"/>
          <w:sz w:val="22"/>
          <w:szCs w:val="28"/>
        </w:rPr>
      </w:pPr>
    </w:p>
    <w:p w:rsidR="00077185" w:rsidRPr="00765A60" w:rsidRDefault="00A6154F" w:rsidP="00765A60">
      <w:pPr>
        <w:pStyle w:val="DefaultText"/>
        <w:spacing w:before="120"/>
        <w:ind w:left="720" w:right="1805" w:firstLine="720"/>
        <w:jc w:val="right"/>
        <w:rPr>
          <w:rFonts w:ascii="Tahoma" w:hAnsi="Tahoma" w:cs="Tahoma"/>
          <w:b/>
          <w:bCs/>
          <w:sz w:val="22"/>
          <w:szCs w:val="28"/>
        </w:rPr>
      </w:pPr>
      <w:r>
        <w:rPr>
          <w:rFonts w:ascii="Tahoma" w:hAnsi="Tahoma" w:cs="Tahoma"/>
          <w:b/>
          <w:bCs/>
          <w:sz w:val="22"/>
          <w:szCs w:val="28"/>
        </w:rPr>
        <w:t xml:space="preserve">                    </w:t>
      </w:r>
    </w:p>
    <w:p w:rsidR="00A6154F" w:rsidRDefault="00A6154F" w:rsidP="00A6154F">
      <w:pPr>
        <w:pStyle w:val="BodyTextIndent"/>
        <w:numPr>
          <w:ilvl w:val="1"/>
          <w:numId w:val="5"/>
        </w:numPr>
        <w:tabs>
          <w:tab w:val="clear" w:pos="722"/>
          <w:tab w:val="num" w:pos="0"/>
        </w:tabs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 xml:space="preserve">USER REQUIREMENTS </w:t>
      </w:r>
    </w:p>
    <w:p w:rsidR="00A6154F" w:rsidRDefault="00A6154F" w:rsidP="00BD2891">
      <w:pPr>
        <w:pStyle w:val="BodyTextIndent"/>
        <w:ind w:left="0" w:firstLine="0"/>
        <w:rPr>
          <w:rFonts w:ascii="Tahoma" w:hAnsi="Tahoma" w:cs="Tahoma"/>
          <w:b/>
          <w:bCs/>
          <w:sz w:val="22"/>
        </w:rPr>
      </w:pPr>
    </w:p>
    <w:p w:rsidR="00A6154F" w:rsidRDefault="00A6154F" w:rsidP="00A6154F">
      <w:pPr>
        <w:pStyle w:val="BodyTextIndent"/>
        <w:numPr>
          <w:ilvl w:val="1"/>
          <w:numId w:val="5"/>
        </w:numPr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System Requirements:</w:t>
      </w: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240"/>
        <w:gridCol w:w="30"/>
        <w:gridCol w:w="6175"/>
      </w:tblGrid>
      <w:tr w:rsidR="00A6154F" w:rsidTr="00BF08D8">
        <w:tc>
          <w:tcPr>
            <w:tcW w:w="720" w:type="dxa"/>
            <w:shd w:val="clear" w:color="auto" w:fill="BFBFBF" w:themeFill="background1" w:themeFillShade="BF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Sr. No.</w:t>
            </w:r>
          </w:p>
        </w:tc>
        <w:tc>
          <w:tcPr>
            <w:tcW w:w="3240" w:type="dxa"/>
            <w:shd w:val="clear" w:color="auto" w:fill="BFBFBF" w:themeFill="background1" w:themeFillShade="BF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SYSTEM COMPONENTS</w:t>
            </w:r>
          </w:p>
        </w:tc>
        <w:tc>
          <w:tcPr>
            <w:tcW w:w="6205" w:type="dxa"/>
            <w:gridSpan w:val="2"/>
            <w:shd w:val="clear" w:color="auto" w:fill="BFBFBF" w:themeFill="background1" w:themeFillShade="BF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SYSTEM REQUIREMENTS</w:t>
            </w:r>
          </w:p>
        </w:tc>
      </w:tr>
      <w:tr w:rsidR="00A6154F">
        <w:trPr>
          <w:trHeight w:val="576"/>
        </w:trPr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01.</w:t>
            </w:r>
          </w:p>
        </w:tc>
        <w:tc>
          <w:tcPr>
            <w:tcW w:w="324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Identification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(In case of 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Equipment /Instrument)</w:t>
            </w:r>
          </w:p>
        </w:tc>
        <w:tc>
          <w:tcPr>
            <w:tcW w:w="6205" w:type="dxa"/>
            <w:gridSpan w:val="2"/>
          </w:tcPr>
          <w:p w:rsidR="00A6154F" w:rsidRDefault="00B56C7C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iCs/>
                <w:sz w:val="22"/>
                <w:szCs w:val="24"/>
              </w:rPr>
              <w:t>PSA nitrogen plant 5 NM</w:t>
            </w:r>
            <w:r w:rsidRPr="00B56C7C">
              <w:rPr>
                <w:rFonts w:ascii="Tahoma" w:hAnsi="Tahoma" w:cs="Tahoma"/>
                <w:iCs/>
                <w:sz w:val="22"/>
                <w:szCs w:val="24"/>
                <w:vertAlign w:val="superscript"/>
              </w:rPr>
              <w:t>3</w:t>
            </w:r>
            <w:r>
              <w:rPr>
                <w:rFonts w:ascii="Tahoma" w:hAnsi="Tahoma" w:cs="Tahoma"/>
                <w:iCs/>
                <w:sz w:val="22"/>
                <w:szCs w:val="24"/>
              </w:rPr>
              <w:t>/HR.</w:t>
            </w:r>
          </w:p>
        </w:tc>
      </w:tr>
      <w:tr w:rsidR="00A6154F">
        <w:trPr>
          <w:trHeight w:val="576"/>
        </w:trPr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02.</w:t>
            </w:r>
          </w:p>
        </w:tc>
        <w:tc>
          <w:tcPr>
            <w:tcW w:w="324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Model/Type</w:t>
            </w:r>
          </w:p>
        </w:tc>
        <w:tc>
          <w:tcPr>
            <w:tcW w:w="6205" w:type="dxa"/>
            <w:gridSpan w:val="2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</w:tc>
      </w:tr>
      <w:tr w:rsidR="00A6154F">
        <w:trPr>
          <w:trHeight w:val="576"/>
        </w:trPr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03.</w:t>
            </w:r>
          </w:p>
        </w:tc>
        <w:tc>
          <w:tcPr>
            <w:tcW w:w="324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Capacity</w:t>
            </w:r>
          </w:p>
        </w:tc>
        <w:tc>
          <w:tcPr>
            <w:tcW w:w="6205" w:type="dxa"/>
            <w:gridSpan w:val="2"/>
          </w:tcPr>
          <w:p w:rsidR="00A6154F" w:rsidRPr="00C13FFC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6154F"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04.</w:t>
            </w:r>
          </w:p>
        </w:tc>
        <w:tc>
          <w:tcPr>
            <w:tcW w:w="324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Potential Suppliers</w:t>
            </w:r>
          </w:p>
        </w:tc>
        <w:tc>
          <w:tcPr>
            <w:tcW w:w="6205" w:type="dxa"/>
            <w:gridSpan w:val="2"/>
          </w:tcPr>
          <w:p w:rsidR="00A6154F" w:rsidRDefault="00A6154F" w:rsidP="000B45D5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1.</w:t>
            </w:r>
          </w:p>
        </w:tc>
      </w:tr>
      <w:tr w:rsidR="00A6154F">
        <w:trPr>
          <w:trHeight w:val="576"/>
        </w:trPr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05.</w:t>
            </w:r>
          </w:p>
        </w:tc>
        <w:tc>
          <w:tcPr>
            <w:tcW w:w="324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Contact parts (In case of 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Equipment)</w:t>
            </w:r>
          </w:p>
        </w:tc>
        <w:tc>
          <w:tcPr>
            <w:tcW w:w="6205" w:type="dxa"/>
            <w:gridSpan w:val="2"/>
          </w:tcPr>
          <w:p w:rsidR="00A6154F" w:rsidRDefault="00967473" w:rsidP="00D0530A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SS 316 mirror finish pipe line </w:t>
            </w:r>
          </w:p>
        </w:tc>
      </w:tr>
      <w:tr w:rsidR="00A6154F">
        <w:trPr>
          <w:trHeight w:val="576"/>
        </w:trPr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07.</w:t>
            </w:r>
          </w:p>
        </w:tc>
        <w:tc>
          <w:tcPr>
            <w:tcW w:w="3240" w:type="dxa"/>
          </w:tcPr>
          <w:p w:rsidR="00A6154F" w:rsidRDefault="00967473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Non </w:t>
            </w:r>
            <w:r w:rsidR="00A6154F">
              <w:rPr>
                <w:rFonts w:ascii="Tahoma" w:hAnsi="Tahoma" w:cs="Tahoma"/>
                <w:sz w:val="22"/>
              </w:rPr>
              <w:t>contact parts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(In case of 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Equipment /Instrument)</w:t>
            </w:r>
          </w:p>
        </w:tc>
        <w:tc>
          <w:tcPr>
            <w:tcW w:w="6205" w:type="dxa"/>
            <w:gridSpan w:val="2"/>
          </w:tcPr>
          <w:p w:rsidR="00A6154F" w:rsidRPr="00967473" w:rsidRDefault="00967473" w:rsidP="00967473">
            <w:pPr>
              <w:pStyle w:val="BodyTextIndent"/>
              <w:numPr>
                <w:ilvl w:val="0"/>
                <w:numId w:val="7"/>
              </w:num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MS IS 2002.</w:t>
            </w: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 2. Durable.</w:t>
            </w: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 3. Must be easily cleanable.</w:t>
            </w:r>
          </w:p>
        </w:tc>
      </w:tr>
      <w:tr w:rsidR="00A6154F">
        <w:trPr>
          <w:trHeight w:val="576"/>
        </w:trPr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08.</w:t>
            </w:r>
          </w:p>
        </w:tc>
        <w:tc>
          <w:tcPr>
            <w:tcW w:w="324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Motor &amp; Electrical installations (In case of 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Equipment /Instrument)</w:t>
            </w:r>
          </w:p>
        </w:tc>
        <w:tc>
          <w:tcPr>
            <w:tcW w:w="6205" w:type="dxa"/>
            <w:gridSpan w:val="2"/>
          </w:tcPr>
          <w:p w:rsidR="0042727E" w:rsidRPr="0042727E" w:rsidRDefault="0042727E" w:rsidP="00CF1EA5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 w:rsidRPr="0042727E">
              <w:rPr>
                <w:rFonts w:ascii="Tahoma" w:hAnsi="Tahoma" w:cs="Tahoma"/>
                <w:sz w:val="22"/>
                <w:szCs w:val="22"/>
              </w:rPr>
              <w:t>Machin</w:t>
            </w:r>
            <w:r w:rsidR="00967473">
              <w:rPr>
                <w:rFonts w:ascii="Tahoma" w:hAnsi="Tahoma" w:cs="Tahoma"/>
                <w:sz w:val="22"/>
                <w:szCs w:val="22"/>
              </w:rPr>
              <w:t xml:space="preserve">e should be </w:t>
            </w:r>
            <w:proofErr w:type="gramStart"/>
            <w:r w:rsidR="00967473">
              <w:rPr>
                <w:rFonts w:ascii="Tahoma" w:hAnsi="Tahoma" w:cs="Tahoma"/>
                <w:sz w:val="22"/>
                <w:szCs w:val="22"/>
              </w:rPr>
              <w:t xml:space="preserve">operated </w:t>
            </w:r>
            <w:r w:rsidRPr="0042727E">
              <w:rPr>
                <w:rFonts w:ascii="Tahoma" w:hAnsi="Tahoma" w:cs="Tahoma"/>
                <w:sz w:val="22"/>
                <w:szCs w:val="22"/>
              </w:rPr>
              <w:t xml:space="preserve"> on</w:t>
            </w:r>
            <w:proofErr w:type="gramEnd"/>
            <w:r w:rsidRPr="0042727E">
              <w:rPr>
                <w:rFonts w:ascii="Tahoma" w:hAnsi="Tahoma" w:cs="Tahoma"/>
                <w:sz w:val="22"/>
                <w:szCs w:val="22"/>
              </w:rPr>
              <w:t xml:space="preserve"> separate electrical control panel.</w:t>
            </w: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</w:tc>
      </w:tr>
      <w:tr w:rsidR="00A6154F">
        <w:trPr>
          <w:trHeight w:val="576"/>
        </w:trPr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10.</w:t>
            </w:r>
          </w:p>
        </w:tc>
        <w:tc>
          <w:tcPr>
            <w:tcW w:w="324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Machine adjustments (In case of Equipment /Instrument)</w:t>
            </w:r>
          </w:p>
        </w:tc>
        <w:tc>
          <w:tcPr>
            <w:tcW w:w="6205" w:type="dxa"/>
            <w:gridSpan w:val="2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Setting with Zero clearance with good accuracy.</w:t>
            </w:r>
          </w:p>
        </w:tc>
      </w:tr>
      <w:tr w:rsidR="00A6154F">
        <w:trPr>
          <w:trHeight w:val="576"/>
        </w:trPr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11.</w:t>
            </w:r>
          </w:p>
        </w:tc>
        <w:tc>
          <w:tcPr>
            <w:tcW w:w="324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Packaging &amp; Transport </w:t>
            </w:r>
          </w:p>
        </w:tc>
        <w:tc>
          <w:tcPr>
            <w:tcW w:w="6205" w:type="dxa"/>
            <w:gridSpan w:val="2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Should be packed and transported in such a way to avoid any damage during transportation.</w:t>
            </w:r>
          </w:p>
        </w:tc>
      </w:tr>
      <w:tr w:rsidR="00A6154F">
        <w:trPr>
          <w:trHeight w:val="576"/>
        </w:trPr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12.</w:t>
            </w:r>
          </w:p>
        </w:tc>
        <w:tc>
          <w:tcPr>
            <w:tcW w:w="324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No. of requirements </w:t>
            </w:r>
          </w:p>
        </w:tc>
        <w:tc>
          <w:tcPr>
            <w:tcW w:w="6205" w:type="dxa"/>
            <w:gridSpan w:val="2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</w:tc>
      </w:tr>
      <w:tr w:rsidR="00A6154F">
        <w:trPr>
          <w:trHeight w:val="503"/>
        </w:trPr>
        <w:tc>
          <w:tcPr>
            <w:tcW w:w="72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13.</w:t>
            </w:r>
          </w:p>
        </w:tc>
        <w:tc>
          <w:tcPr>
            <w:tcW w:w="324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Requirements for any power failure backup’s (In case of 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Equipment /Instrument)</w:t>
            </w:r>
          </w:p>
        </w:tc>
        <w:tc>
          <w:tcPr>
            <w:tcW w:w="6205" w:type="dxa"/>
            <w:gridSpan w:val="2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To be backed up by installed in-house DG set.</w:t>
            </w:r>
          </w:p>
        </w:tc>
      </w:tr>
      <w:tr w:rsidR="00E15DF5" w:rsidTr="00333620">
        <w:trPr>
          <w:trHeight w:val="503"/>
        </w:trPr>
        <w:tc>
          <w:tcPr>
            <w:tcW w:w="720" w:type="dxa"/>
          </w:tcPr>
          <w:p w:rsidR="00E15DF5" w:rsidRDefault="00E15DF5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15.</w:t>
            </w:r>
          </w:p>
        </w:tc>
        <w:tc>
          <w:tcPr>
            <w:tcW w:w="9445" w:type="dxa"/>
            <w:gridSpan w:val="3"/>
          </w:tcPr>
          <w:p w:rsidR="00E15DF5" w:rsidRPr="00E15DF5" w:rsidRDefault="00E15DF5" w:rsidP="00E15DF5">
            <w:pPr>
              <w:spacing w:line="360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E15DF5">
              <w:rPr>
                <w:rFonts w:ascii="Tahoma" w:hAnsi="Tahoma" w:cs="Tahoma"/>
                <w:b/>
                <w:sz w:val="22"/>
              </w:rPr>
              <w:t>Machine specification</w:t>
            </w:r>
          </w:p>
        </w:tc>
      </w:tr>
      <w:tr w:rsidR="00E15DF5" w:rsidTr="00E15DF5">
        <w:trPr>
          <w:trHeight w:val="503"/>
        </w:trPr>
        <w:tc>
          <w:tcPr>
            <w:tcW w:w="720" w:type="dxa"/>
          </w:tcPr>
          <w:p w:rsidR="00E15DF5" w:rsidRDefault="00E15DF5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1.</w:t>
            </w:r>
          </w:p>
        </w:tc>
        <w:tc>
          <w:tcPr>
            <w:tcW w:w="3270" w:type="dxa"/>
            <w:gridSpan w:val="2"/>
          </w:tcPr>
          <w:p w:rsidR="00E15DF5" w:rsidRDefault="00E15DF5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Compressed air required for generating 5 Nm3/hr </w:t>
            </w:r>
          </w:p>
        </w:tc>
        <w:tc>
          <w:tcPr>
            <w:tcW w:w="6175" w:type="dxa"/>
          </w:tcPr>
          <w:p w:rsidR="00E15DF5" w:rsidRPr="00E15DF5" w:rsidRDefault="00E15DF5" w:rsidP="00E15DF5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65 Nm</w:t>
            </w:r>
            <w:r w:rsidRPr="00E15DF5">
              <w:rPr>
                <w:rFonts w:ascii="Tahoma" w:hAnsi="Tahoma" w:cs="Tahoma"/>
                <w:sz w:val="22"/>
                <w:szCs w:val="22"/>
                <w:vertAlign w:val="superscript"/>
              </w:rPr>
              <w:t>3</w:t>
            </w:r>
            <w:r>
              <w:rPr>
                <w:rFonts w:ascii="Tahoma" w:hAnsi="Tahoma" w:cs="Tahoma"/>
                <w:sz w:val="22"/>
                <w:szCs w:val="22"/>
              </w:rPr>
              <w:t>/Hr @7 kg/cm2, oil free and Dust free.</w:t>
            </w:r>
          </w:p>
        </w:tc>
      </w:tr>
      <w:tr w:rsidR="00E15DF5" w:rsidTr="00E15DF5">
        <w:trPr>
          <w:trHeight w:val="503"/>
        </w:trPr>
        <w:tc>
          <w:tcPr>
            <w:tcW w:w="720" w:type="dxa"/>
          </w:tcPr>
          <w:p w:rsidR="00E15DF5" w:rsidRDefault="00E15DF5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2.</w:t>
            </w:r>
          </w:p>
        </w:tc>
        <w:tc>
          <w:tcPr>
            <w:tcW w:w="3270" w:type="dxa"/>
            <w:gridSpan w:val="2"/>
          </w:tcPr>
          <w:p w:rsidR="00E15DF5" w:rsidRDefault="00E15DF5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Air </w:t>
            </w:r>
            <w:r w:rsidR="007C3DD7">
              <w:rPr>
                <w:rFonts w:ascii="Tahoma" w:hAnsi="Tahoma" w:cs="Tahoma"/>
                <w:sz w:val="22"/>
              </w:rPr>
              <w:t>Receiver</w:t>
            </w:r>
            <w:r>
              <w:rPr>
                <w:rFonts w:ascii="Tahoma" w:hAnsi="Tahoma" w:cs="Tahoma"/>
                <w:sz w:val="22"/>
              </w:rPr>
              <w:t xml:space="preserve"> Pressure </w:t>
            </w:r>
          </w:p>
        </w:tc>
        <w:tc>
          <w:tcPr>
            <w:tcW w:w="6175" w:type="dxa"/>
          </w:tcPr>
          <w:p w:rsidR="00E15DF5" w:rsidRDefault="00E15DF5" w:rsidP="00E15DF5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Pressure vessel</w:t>
            </w:r>
          </w:p>
          <w:p w:rsidR="00E15DF5" w:rsidRDefault="00FB747F" w:rsidP="00E15DF5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Design -</w:t>
            </w:r>
            <w:r w:rsidR="00E15DF5">
              <w:rPr>
                <w:rFonts w:ascii="Tahoma" w:hAnsi="Tahoma" w:cs="Tahoma"/>
                <w:sz w:val="22"/>
                <w:szCs w:val="22"/>
              </w:rPr>
              <w:t xml:space="preserve">  GEP</w:t>
            </w:r>
          </w:p>
          <w:p w:rsidR="00FB747F" w:rsidRDefault="00FB747F" w:rsidP="00E15DF5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pressure </w:t>
            </w:r>
            <w:r w:rsidR="007E19D6">
              <w:rPr>
                <w:rFonts w:ascii="Tahoma" w:hAnsi="Tahoma" w:cs="Tahoma"/>
                <w:sz w:val="22"/>
                <w:szCs w:val="22"/>
              </w:rPr>
              <w:t>-</w:t>
            </w:r>
            <w:r w:rsidR="00333620">
              <w:rPr>
                <w:rFonts w:ascii="Tahoma" w:hAnsi="Tahoma" w:cs="Tahoma"/>
                <w:sz w:val="22"/>
                <w:szCs w:val="22"/>
              </w:rPr>
              <w:t>8.5</w:t>
            </w:r>
            <w:r>
              <w:rPr>
                <w:rFonts w:ascii="Tahoma" w:hAnsi="Tahoma" w:cs="Tahoma"/>
                <w:sz w:val="22"/>
                <w:szCs w:val="22"/>
              </w:rPr>
              <w:t xml:space="preserve"> Kg/cm2</w:t>
            </w:r>
          </w:p>
          <w:p w:rsidR="007E19D6" w:rsidRDefault="007E19D6" w:rsidP="00E15DF5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Temperature  -</w:t>
            </w:r>
            <w:r w:rsidR="00FB747F">
              <w:rPr>
                <w:rFonts w:ascii="Tahoma" w:hAnsi="Tahoma" w:cs="Tahoma"/>
                <w:sz w:val="22"/>
                <w:szCs w:val="22"/>
              </w:rPr>
              <w:t xml:space="preserve">55 </w:t>
            </w:r>
            <w:proofErr w:type="spellStart"/>
            <w:r w:rsidR="00FB747F" w:rsidRPr="00FB747F">
              <w:rPr>
                <w:rFonts w:ascii="Tahoma" w:hAnsi="Tahoma" w:cs="Tahoma"/>
                <w:sz w:val="22"/>
                <w:szCs w:val="22"/>
                <w:vertAlign w:val="superscript"/>
              </w:rPr>
              <w:t>o</w:t>
            </w:r>
            <w:r w:rsidR="00FB747F">
              <w:rPr>
                <w:rFonts w:ascii="Tahoma" w:hAnsi="Tahoma" w:cs="Tahoma"/>
                <w:sz w:val="22"/>
                <w:szCs w:val="22"/>
              </w:rPr>
              <w:t>C</w:t>
            </w:r>
            <w:proofErr w:type="spellEnd"/>
          </w:p>
          <w:p w:rsidR="007E19D6" w:rsidRDefault="007C3DD7" w:rsidP="00E15DF5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Geometrical</w:t>
            </w:r>
            <w:r w:rsidR="00FB747F">
              <w:rPr>
                <w:rFonts w:ascii="Tahoma" w:hAnsi="Tahoma" w:cs="Tahoma"/>
                <w:sz w:val="22"/>
                <w:szCs w:val="22"/>
              </w:rPr>
              <w:t xml:space="preserve"> Volume 175 </w:t>
            </w:r>
            <w:r>
              <w:rPr>
                <w:rFonts w:ascii="Tahoma" w:hAnsi="Tahoma" w:cs="Tahoma"/>
                <w:sz w:val="22"/>
                <w:szCs w:val="22"/>
              </w:rPr>
              <w:t>liters</w:t>
            </w:r>
            <w:r w:rsidR="00FB747F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7E19D6" w:rsidTr="00E15DF5">
        <w:trPr>
          <w:trHeight w:val="503"/>
        </w:trPr>
        <w:tc>
          <w:tcPr>
            <w:tcW w:w="720" w:type="dxa"/>
          </w:tcPr>
          <w:p w:rsidR="007E19D6" w:rsidRDefault="007E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lastRenderedPageBreak/>
              <w:t>3</w:t>
            </w:r>
          </w:p>
        </w:tc>
        <w:tc>
          <w:tcPr>
            <w:tcW w:w="3270" w:type="dxa"/>
            <w:gridSpan w:val="2"/>
          </w:tcPr>
          <w:p w:rsidR="007E19D6" w:rsidRDefault="007E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PSA Tower</w:t>
            </w:r>
          </w:p>
        </w:tc>
        <w:tc>
          <w:tcPr>
            <w:tcW w:w="6175" w:type="dxa"/>
          </w:tcPr>
          <w:p w:rsidR="007E19D6" w:rsidRDefault="007E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Pressure vessel</w:t>
            </w:r>
          </w:p>
          <w:p w:rsidR="007E19D6" w:rsidRDefault="007E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Design -  GEP</w:t>
            </w:r>
          </w:p>
          <w:p w:rsidR="007E19D6" w:rsidRDefault="00333620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</w:t>
            </w:r>
            <w:r w:rsidR="007E19D6">
              <w:rPr>
                <w:rFonts w:ascii="Tahoma" w:hAnsi="Tahoma" w:cs="Tahoma"/>
                <w:sz w:val="22"/>
                <w:szCs w:val="22"/>
              </w:rPr>
              <w:t>ressure -9.5 Kg/cm2</w:t>
            </w:r>
          </w:p>
          <w:p w:rsidR="007E19D6" w:rsidRDefault="007E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Temperature  -55 </w:t>
            </w:r>
            <w:proofErr w:type="spellStart"/>
            <w:r w:rsidRPr="00FB747F">
              <w:rPr>
                <w:rFonts w:ascii="Tahoma" w:hAnsi="Tahoma" w:cs="Tahoma"/>
                <w:sz w:val="22"/>
                <w:szCs w:val="22"/>
                <w:vertAlign w:val="superscript"/>
              </w:rPr>
              <w:t>o</w:t>
            </w:r>
            <w:r>
              <w:rPr>
                <w:rFonts w:ascii="Tahoma" w:hAnsi="Tahoma" w:cs="Tahoma"/>
                <w:sz w:val="22"/>
                <w:szCs w:val="22"/>
              </w:rPr>
              <w:t>C</w:t>
            </w:r>
            <w:proofErr w:type="spellEnd"/>
          </w:p>
          <w:p w:rsidR="007E19D6" w:rsidRDefault="00333620" w:rsidP="00E15DF5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Geometrical</w:t>
            </w:r>
            <w:r w:rsidR="007E19D6">
              <w:rPr>
                <w:rFonts w:ascii="Tahoma" w:hAnsi="Tahoma" w:cs="Tahoma"/>
                <w:sz w:val="22"/>
                <w:szCs w:val="22"/>
              </w:rPr>
              <w:t xml:space="preserve"> volume – 188 Lt</w:t>
            </w:r>
          </w:p>
        </w:tc>
      </w:tr>
      <w:tr w:rsidR="007E19D6" w:rsidTr="00E15DF5">
        <w:trPr>
          <w:trHeight w:val="503"/>
        </w:trPr>
        <w:tc>
          <w:tcPr>
            <w:tcW w:w="720" w:type="dxa"/>
          </w:tcPr>
          <w:p w:rsidR="007E19D6" w:rsidRDefault="007E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4</w:t>
            </w:r>
          </w:p>
        </w:tc>
        <w:tc>
          <w:tcPr>
            <w:tcW w:w="3270" w:type="dxa"/>
            <w:gridSpan w:val="2"/>
          </w:tcPr>
          <w:p w:rsidR="007E19D6" w:rsidRDefault="007E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PSA Module </w:t>
            </w:r>
            <w:proofErr w:type="spellStart"/>
            <w:r>
              <w:rPr>
                <w:rFonts w:ascii="Tahoma" w:hAnsi="Tahoma" w:cs="Tahoma"/>
                <w:sz w:val="22"/>
              </w:rPr>
              <w:t>Sliencer</w:t>
            </w:r>
            <w:proofErr w:type="spellEnd"/>
          </w:p>
        </w:tc>
        <w:tc>
          <w:tcPr>
            <w:tcW w:w="6175" w:type="dxa"/>
          </w:tcPr>
          <w:p w:rsidR="007E19D6" w:rsidRDefault="007E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Honeycomb</w:t>
            </w:r>
          </w:p>
          <w:p w:rsidR="007E19D6" w:rsidRDefault="00333620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</w:t>
            </w:r>
            <w:r w:rsidR="007E19D6">
              <w:rPr>
                <w:rFonts w:ascii="Tahoma" w:hAnsi="Tahoma" w:cs="Tahoma"/>
                <w:sz w:val="22"/>
                <w:szCs w:val="22"/>
              </w:rPr>
              <w:t>ressure -9.5 Kg/cm2</w:t>
            </w:r>
          </w:p>
          <w:p w:rsidR="007E19D6" w:rsidRDefault="007E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Temperature -55 </w:t>
            </w:r>
            <w:r w:rsidRPr="007E19D6">
              <w:rPr>
                <w:rFonts w:ascii="Tahoma" w:hAnsi="Tahoma" w:cs="Tahoma"/>
                <w:sz w:val="22"/>
                <w:szCs w:val="22"/>
                <w:vertAlign w:val="superscript"/>
              </w:rPr>
              <w:t>0</w:t>
            </w:r>
            <w:r>
              <w:rPr>
                <w:rFonts w:ascii="Tahoma" w:hAnsi="Tahoma" w:cs="Tahoma"/>
                <w:sz w:val="22"/>
                <w:szCs w:val="22"/>
              </w:rPr>
              <w:t>C</w:t>
            </w:r>
          </w:p>
          <w:p w:rsidR="007E19D6" w:rsidRDefault="007E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Sound level -90 DB at 3 meters.</w:t>
            </w:r>
          </w:p>
        </w:tc>
      </w:tr>
      <w:tr w:rsidR="007E19D6" w:rsidTr="00E15DF5">
        <w:trPr>
          <w:trHeight w:val="503"/>
        </w:trPr>
        <w:tc>
          <w:tcPr>
            <w:tcW w:w="720" w:type="dxa"/>
          </w:tcPr>
          <w:p w:rsidR="007E19D6" w:rsidRDefault="007E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5</w:t>
            </w:r>
          </w:p>
        </w:tc>
        <w:tc>
          <w:tcPr>
            <w:tcW w:w="3270" w:type="dxa"/>
            <w:gridSpan w:val="2"/>
          </w:tcPr>
          <w:p w:rsidR="007E19D6" w:rsidRDefault="007E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Surge vessel</w:t>
            </w:r>
          </w:p>
        </w:tc>
        <w:tc>
          <w:tcPr>
            <w:tcW w:w="6175" w:type="dxa"/>
          </w:tcPr>
          <w:p w:rsidR="007E19D6" w:rsidRDefault="007E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Pressure vessel</w:t>
            </w:r>
          </w:p>
          <w:p w:rsidR="007E19D6" w:rsidRDefault="0015410E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Geometrical volume-800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litres</w:t>
            </w:r>
            <w:proofErr w:type="spellEnd"/>
          </w:p>
        </w:tc>
      </w:tr>
      <w:tr w:rsidR="0015410E" w:rsidTr="00E15DF5">
        <w:trPr>
          <w:trHeight w:val="503"/>
        </w:trPr>
        <w:tc>
          <w:tcPr>
            <w:tcW w:w="720" w:type="dxa"/>
          </w:tcPr>
          <w:p w:rsidR="0015410E" w:rsidRDefault="0015410E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6.</w:t>
            </w:r>
          </w:p>
        </w:tc>
        <w:tc>
          <w:tcPr>
            <w:tcW w:w="3270" w:type="dxa"/>
            <w:gridSpan w:val="2"/>
          </w:tcPr>
          <w:p w:rsidR="0015410E" w:rsidRDefault="0015410E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PSA module</w:t>
            </w:r>
          </w:p>
        </w:tc>
        <w:tc>
          <w:tcPr>
            <w:tcW w:w="6175" w:type="dxa"/>
          </w:tcPr>
          <w:p w:rsidR="0015410E" w:rsidRDefault="0015410E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Control</w:t>
            </w:r>
            <w:r w:rsidR="006F19D6">
              <w:rPr>
                <w:rFonts w:ascii="Tahoma" w:hAnsi="Tahoma" w:cs="Tahoma"/>
                <w:sz w:val="22"/>
                <w:szCs w:val="22"/>
              </w:rPr>
              <w:t xml:space="preserve"> valves ,On ,OFF type</w:t>
            </w:r>
          </w:p>
          <w:p w:rsidR="006F19D6" w:rsidRDefault="006F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Acuation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– Pneumatic, Through a solenoid valve</w:t>
            </w:r>
          </w:p>
        </w:tc>
      </w:tr>
      <w:tr w:rsidR="006F19D6" w:rsidTr="00E15DF5">
        <w:trPr>
          <w:trHeight w:val="503"/>
        </w:trPr>
        <w:tc>
          <w:tcPr>
            <w:tcW w:w="720" w:type="dxa"/>
          </w:tcPr>
          <w:p w:rsidR="006F19D6" w:rsidRDefault="006F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7.</w:t>
            </w:r>
          </w:p>
        </w:tc>
        <w:tc>
          <w:tcPr>
            <w:tcW w:w="3270" w:type="dxa"/>
            <w:gridSpan w:val="2"/>
          </w:tcPr>
          <w:p w:rsidR="006F19D6" w:rsidRDefault="006F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Back pressure controller</w:t>
            </w:r>
          </w:p>
        </w:tc>
        <w:tc>
          <w:tcPr>
            <w:tcW w:w="6175" w:type="dxa"/>
          </w:tcPr>
          <w:p w:rsidR="006F19D6" w:rsidRDefault="006F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Pressure holding valve with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Robhust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duty.</w:t>
            </w:r>
          </w:p>
        </w:tc>
      </w:tr>
      <w:tr w:rsidR="006F19D6" w:rsidTr="00E15DF5">
        <w:trPr>
          <w:trHeight w:val="503"/>
        </w:trPr>
        <w:tc>
          <w:tcPr>
            <w:tcW w:w="720" w:type="dxa"/>
          </w:tcPr>
          <w:p w:rsidR="006F19D6" w:rsidRDefault="006F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8.</w:t>
            </w:r>
          </w:p>
        </w:tc>
        <w:tc>
          <w:tcPr>
            <w:tcW w:w="3270" w:type="dxa"/>
            <w:gridSpan w:val="2"/>
          </w:tcPr>
          <w:p w:rsidR="006F19D6" w:rsidRDefault="006F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Flow</w:t>
            </w:r>
            <w:r w:rsidR="00333620">
              <w:rPr>
                <w:rFonts w:ascii="Tahoma" w:hAnsi="Tahoma" w:cs="Tahoma"/>
                <w:sz w:val="22"/>
              </w:rPr>
              <w:t xml:space="preserve"> </w:t>
            </w:r>
            <w:r>
              <w:rPr>
                <w:rFonts w:ascii="Tahoma" w:hAnsi="Tahoma" w:cs="Tahoma"/>
                <w:sz w:val="22"/>
              </w:rPr>
              <w:t>meter</w:t>
            </w:r>
          </w:p>
        </w:tc>
        <w:tc>
          <w:tcPr>
            <w:tcW w:w="6175" w:type="dxa"/>
          </w:tcPr>
          <w:p w:rsidR="006F19D6" w:rsidRDefault="006F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Velocity based flow</w:t>
            </w:r>
            <w:r w:rsidR="0033362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meter</w:t>
            </w:r>
          </w:p>
          <w:p w:rsidR="00333620" w:rsidRDefault="00333620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Pressure -9.5 Kg/cm2</w:t>
            </w:r>
          </w:p>
        </w:tc>
      </w:tr>
      <w:tr w:rsidR="006F19D6" w:rsidTr="00E15DF5">
        <w:trPr>
          <w:trHeight w:val="503"/>
        </w:trPr>
        <w:tc>
          <w:tcPr>
            <w:tcW w:w="720" w:type="dxa"/>
          </w:tcPr>
          <w:p w:rsidR="006F19D6" w:rsidRDefault="006F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9. </w:t>
            </w:r>
          </w:p>
        </w:tc>
        <w:tc>
          <w:tcPr>
            <w:tcW w:w="3270" w:type="dxa"/>
            <w:gridSpan w:val="2"/>
          </w:tcPr>
          <w:p w:rsidR="006F19D6" w:rsidRDefault="006F19D6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Storage vessel</w:t>
            </w:r>
          </w:p>
        </w:tc>
        <w:tc>
          <w:tcPr>
            <w:tcW w:w="6175" w:type="dxa"/>
          </w:tcPr>
          <w:p w:rsidR="006F19D6" w:rsidRDefault="006F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Pressure vessel</w:t>
            </w:r>
          </w:p>
          <w:p w:rsidR="006F19D6" w:rsidRDefault="006F19D6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Volume-2000 liter</w:t>
            </w:r>
          </w:p>
          <w:p w:rsidR="00333620" w:rsidRDefault="00333620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Operating pressure -4.5 -7.0 Kg/cm2</w:t>
            </w:r>
          </w:p>
          <w:p w:rsidR="00333620" w:rsidRDefault="00333620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Temperature  -55 </w:t>
            </w:r>
            <w:r w:rsidRPr="00333620">
              <w:rPr>
                <w:rFonts w:ascii="Tahoma" w:hAnsi="Tahoma" w:cs="Tahoma"/>
                <w:sz w:val="22"/>
                <w:szCs w:val="22"/>
                <w:vertAlign w:val="superscript"/>
              </w:rPr>
              <w:t>0</w:t>
            </w:r>
            <w:r>
              <w:rPr>
                <w:rFonts w:ascii="Tahoma" w:hAnsi="Tahoma" w:cs="Tahoma"/>
                <w:sz w:val="22"/>
                <w:szCs w:val="22"/>
              </w:rPr>
              <w:t>C</w:t>
            </w:r>
          </w:p>
        </w:tc>
      </w:tr>
      <w:tr w:rsidR="00333620" w:rsidTr="00E15DF5">
        <w:trPr>
          <w:trHeight w:val="503"/>
        </w:trPr>
        <w:tc>
          <w:tcPr>
            <w:tcW w:w="720" w:type="dxa"/>
          </w:tcPr>
          <w:p w:rsidR="00333620" w:rsidRDefault="00333620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10.</w:t>
            </w:r>
          </w:p>
        </w:tc>
        <w:tc>
          <w:tcPr>
            <w:tcW w:w="3270" w:type="dxa"/>
            <w:gridSpan w:val="2"/>
          </w:tcPr>
          <w:p w:rsidR="00333620" w:rsidRDefault="00333620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Oxygen </w:t>
            </w:r>
            <w:proofErr w:type="spellStart"/>
            <w:r>
              <w:rPr>
                <w:rFonts w:ascii="Tahoma" w:hAnsi="Tahoma" w:cs="Tahoma"/>
                <w:sz w:val="22"/>
              </w:rPr>
              <w:t>analyser</w:t>
            </w:r>
            <w:proofErr w:type="spellEnd"/>
          </w:p>
        </w:tc>
        <w:tc>
          <w:tcPr>
            <w:tcW w:w="6175" w:type="dxa"/>
          </w:tcPr>
          <w:p w:rsidR="00333620" w:rsidRDefault="00333620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Range 0-30%</w:t>
            </w:r>
          </w:p>
          <w:p w:rsidR="00333620" w:rsidRDefault="00333620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Resolution -0.01%</w:t>
            </w:r>
          </w:p>
          <w:p w:rsidR="00333620" w:rsidRDefault="00333620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Sensor type- Electro chemical</w:t>
            </w:r>
          </w:p>
        </w:tc>
      </w:tr>
      <w:tr w:rsidR="00333620" w:rsidTr="00E15DF5">
        <w:trPr>
          <w:trHeight w:val="503"/>
        </w:trPr>
        <w:tc>
          <w:tcPr>
            <w:tcW w:w="720" w:type="dxa"/>
          </w:tcPr>
          <w:p w:rsidR="00333620" w:rsidRDefault="00333620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11.</w:t>
            </w:r>
          </w:p>
        </w:tc>
        <w:tc>
          <w:tcPr>
            <w:tcW w:w="3270" w:type="dxa"/>
            <w:gridSpan w:val="2"/>
          </w:tcPr>
          <w:p w:rsidR="00333620" w:rsidRDefault="00333620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Carbon molecular sieves</w:t>
            </w:r>
          </w:p>
        </w:tc>
        <w:tc>
          <w:tcPr>
            <w:tcW w:w="6175" w:type="dxa"/>
          </w:tcPr>
          <w:p w:rsidR="00221A0E" w:rsidRDefault="00221A0E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Grade CMS</w:t>
            </w:r>
          </w:p>
          <w:p w:rsidR="00221A0E" w:rsidRDefault="00870AEB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276 kg</w:t>
            </w:r>
          </w:p>
        </w:tc>
      </w:tr>
      <w:tr w:rsidR="00221A0E" w:rsidTr="00E15DF5">
        <w:trPr>
          <w:trHeight w:val="503"/>
        </w:trPr>
        <w:tc>
          <w:tcPr>
            <w:tcW w:w="720" w:type="dxa"/>
          </w:tcPr>
          <w:p w:rsidR="00221A0E" w:rsidRDefault="00221A0E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12</w:t>
            </w:r>
          </w:p>
        </w:tc>
        <w:tc>
          <w:tcPr>
            <w:tcW w:w="3270" w:type="dxa"/>
            <w:gridSpan w:val="2"/>
          </w:tcPr>
          <w:p w:rsidR="00221A0E" w:rsidRDefault="00221A0E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Activated alumina</w:t>
            </w:r>
          </w:p>
        </w:tc>
        <w:tc>
          <w:tcPr>
            <w:tcW w:w="6175" w:type="dxa"/>
          </w:tcPr>
          <w:p w:rsidR="00221A0E" w:rsidRDefault="00221A0E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Grade IPLC</w:t>
            </w:r>
          </w:p>
          <w:p w:rsidR="00221A0E" w:rsidRDefault="00870AEB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  <w:r w:rsidR="00221A0E">
              <w:rPr>
                <w:rFonts w:ascii="Tahoma" w:hAnsi="Tahoma" w:cs="Tahoma"/>
                <w:sz w:val="22"/>
                <w:szCs w:val="22"/>
              </w:rPr>
              <w:t>0 kg</w:t>
            </w:r>
          </w:p>
        </w:tc>
      </w:tr>
      <w:tr w:rsidR="00221A0E" w:rsidTr="00E15DF5">
        <w:trPr>
          <w:trHeight w:val="503"/>
        </w:trPr>
        <w:tc>
          <w:tcPr>
            <w:tcW w:w="720" w:type="dxa"/>
          </w:tcPr>
          <w:p w:rsidR="00221A0E" w:rsidRDefault="00221A0E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13</w:t>
            </w:r>
          </w:p>
        </w:tc>
        <w:tc>
          <w:tcPr>
            <w:tcW w:w="3270" w:type="dxa"/>
            <w:gridSpan w:val="2"/>
          </w:tcPr>
          <w:p w:rsidR="00221A0E" w:rsidRDefault="00221A0E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Filters</w:t>
            </w:r>
          </w:p>
        </w:tc>
        <w:tc>
          <w:tcPr>
            <w:tcW w:w="6175" w:type="dxa"/>
          </w:tcPr>
          <w:p w:rsidR="00221A0E" w:rsidRDefault="00221A0E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35 CFM,Ultrafilter</w:t>
            </w:r>
          </w:p>
          <w:p w:rsidR="00221A0E" w:rsidRDefault="00221A0E" w:rsidP="007E19D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 micron</w:t>
            </w:r>
            <w:r w:rsidR="00BB69E7">
              <w:rPr>
                <w:rFonts w:ascii="Tahoma" w:hAnsi="Tahoma" w:cs="Tahoma"/>
                <w:sz w:val="22"/>
                <w:szCs w:val="22"/>
              </w:rPr>
              <w:t>, 0.01</w:t>
            </w:r>
            <w:r>
              <w:rPr>
                <w:rFonts w:ascii="Tahoma" w:hAnsi="Tahoma" w:cs="Tahoma"/>
                <w:sz w:val="22"/>
                <w:szCs w:val="22"/>
              </w:rPr>
              <w:t xml:space="preserve"> micron.</w:t>
            </w:r>
          </w:p>
        </w:tc>
      </w:tr>
    </w:tbl>
    <w:p w:rsidR="00C8734F" w:rsidRDefault="00C8734F" w:rsidP="0021377B">
      <w:pPr>
        <w:pStyle w:val="BodyTextIndent"/>
        <w:ind w:left="0" w:firstLine="0"/>
        <w:rPr>
          <w:rFonts w:ascii="Tahoma" w:hAnsi="Tahoma" w:cs="Tahoma"/>
          <w:b/>
          <w:bCs/>
          <w:sz w:val="22"/>
        </w:rPr>
      </w:pPr>
    </w:p>
    <w:p w:rsidR="00CC1EF7" w:rsidRDefault="00CC1EF7" w:rsidP="0021377B">
      <w:pPr>
        <w:pStyle w:val="BodyTextIndent"/>
        <w:ind w:left="0" w:firstLine="0"/>
        <w:rPr>
          <w:rFonts w:ascii="Tahoma" w:hAnsi="Tahoma" w:cs="Tahoma"/>
          <w:b/>
          <w:bCs/>
          <w:sz w:val="22"/>
        </w:rPr>
      </w:pPr>
    </w:p>
    <w:p w:rsidR="00C8734F" w:rsidRDefault="000C32E2" w:rsidP="00C8734F">
      <w:pPr>
        <w:pStyle w:val="BodyTextIndent"/>
        <w:numPr>
          <w:ilvl w:val="1"/>
          <w:numId w:val="5"/>
        </w:numPr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 xml:space="preserve">Product </w:t>
      </w:r>
      <w:r w:rsidR="00C8734F">
        <w:rPr>
          <w:rFonts w:ascii="Tahoma" w:hAnsi="Tahoma" w:cs="Tahoma"/>
          <w:b/>
          <w:bCs/>
          <w:sz w:val="22"/>
        </w:rPr>
        <w:t xml:space="preserve"> Acceptance Parameter</w:t>
      </w:r>
      <w:r>
        <w:rPr>
          <w:rFonts w:ascii="Tahoma" w:hAnsi="Tahoma" w:cs="Tahoma"/>
          <w:b/>
          <w:bCs/>
          <w:sz w:val="22"/>
        </w:rPr>
        <w:t>s</w:t>
      </w:r>
      <w:r w:rsidR="00C8734F">
        <w:rPr>
          <w:rFonts w:ascii="Tahoma" w:hAnsi="Tahoma" w:cs="Tahoma"/>
          <w:b/>
          <w:bCs/>
          <w:sz w:val="22"/>
        </w:rPr>
        <w:t>:</w:t>
      </w:r>
    </w:p>
    <w:p w:rsidR="00C8734F" w:rsidRDefault="00C8734F" w:rsidP="00C8734F">
      <w:pPr>
        <w:pStyle w:val="BodyTextIndent"/>
        <w:ind w:left="722" w:firstLine="0"/>
        <w:rPr>
          <w:rFonts w:ascii="Tahoma" w:hAnsi="Tahoma" w:cs="Tahoma"/>
          <w:b/>
          <w:bCs/>
          <w:sz w:val="22"/>
        </w:rPr>
      </w:pPr>
    </w:p>
    <w:tbl>
      <w:tblPr>
        <w:tblStyle w:val="TableGrid"/>
        <w:tblW w:w="0" w:type="auto"/>
        <w:tblLook w:val="04A0"/>
      </w:tblPr>
      <w:tblGrid>
        <w:gridCol w:w="797"/>
        <w:gridCol w:w="3280"/>
        <w:gridCol w:w="2390"/>
        <w:gridCol w:w="3330"/>
      </w:tblGrid>
      <w:tr w:rsidR="00C8734F" w:rsidTr="000C32E2">
        <w:tc>
          <w:tcPr>
            <w:tcW w:w="797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/>
                <w:bCs/>
                <w:sz w:val="22"/>
              </w:rPr>
            </w:pPr>
            <w:r w:rsidRPr="0088135E">
              <w:rPr>
                <w:rFonts w:ascii="Tahoma" w:hAnsi="Tahoma" w:cs="Tahoma"/>
                <w:b/>
                <w:bCs/>
                <w:sz w:val="22"/>
              </w:rPr>
              <w:t>Sr</w:t>
            </w:r>
            <w:r w:rsidR="0088135E" w:rsidRPr="0088135E">
              <w:rPr>
                <w:rFonts w:ascii="Tahoma" w:hAnsi="Tahoma" w:cs="Tahoma"/>
                <w:b/>
                <w:bCs/>
                <w:sz w:val="22"/>
              </w:rPr>
              <w:t>.no</w:t>
            </w:r>
            <w:r w:rsidRPr="0088135E">
              <w:rPr>
                <w:rFonts w:ascii="Tahoma" w:hAnsi="Tahoma" w:cs="Tahoma"/>
                <w:b/>
                <w:bCs/>
                <w:sz w:val="22"/>
              </w:rPr>
              <w:t xml:space="preserve"> </w:t>
            </w:r>
          </w:p>
        </w:tc>
        <w:tc>
          <w:tcPr>
            <w:tcW w:w="328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/>
                <w:bCs/>
                <w:sz w:val="22"/>
              </w:rPr>
            </w:pPr>
            <w:r w:rsidRPr="0088135E">
              <w:rPr>
                <w:rFonts w:ascii="Tahoma" w:hAnsi="Tahoma" w:cs="Tahoma"/>
                <w:b/>
                <w:bCs/>
                <w:sz w:val="22"/>
              </w:rPr>
              <w:t>Specification</w:t>
            </w:r>
          </w:p>
        </w:tc>
        <w:tc>
          <w:tcPr>
            <w:tcW w:w="239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/>
                <w:bCs/>
                <w:sz w:val="22"/>
              </w:rPr>
            </w:pPr>
            <w:r w:rsidRPr="0088135E">
              <w:rPr>
                <w:rFonts w:ascii="Tahoma" w:hAnsi="Tahoma" w:cs="Tahoma"/>
                <w:b/>
                <w:bCs/>
                <w:sz w:val="22"/>
              </w:rPr>
              <w:t>Unit</w:t>
            </w:r>
          </w:p>
        </w:tc>
        <w:tc>
          <w:tcPr>
            <w:tcW w:w="333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/>
                <w:bCs/>
                <w:sz w:val="22"/>
              </w:rPr>
            </w:pPr>
            <w:r w:rsidRPr="0088135E">
              <w:rPr>
                <w:rFonts w:ascii="Tahoma" w:hAnsi="Tahoma" w:cs="Tahoma"/>
                <w:b/>
                <w:bCs/>
                <w:sz w:val="22"/>
              </w:rPr>
              <w:t>Acceptance Criteria</w:t>
            </w:r>
          </w:p>
        </w:tc>
      </w:tr>
      <w:tr w:rsidR="00C8734F" w:rsidTr="000C32E2">
        <w:tc>
          <w:tcPr>
            <w:tcW w:w="797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t>1</w:t>
            </w:r>
          </w:p>
        </w:tc>
        <w:tc>
          <w:tcPr>
            <w:tcW w:w="328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 xml:space="preserve">Product nitrogen plant flow </w:t>
            </w:r>
            <w:r>
              <w:rPr>
                <w:rFonts w:ascii="Tahoma" w:hAnsi="Tahoma" w:cs="Tahoma"/>
                <w:bCs/>
                <w:sz w:val="22"/>
              </w:rPr>
              <w:lastRenderedPageBreak/>
              <w:t>rate</w:t>
            </w:r>
          </w:p>
        </w:tc>
        <w:tc>
          <w:tcPr>
            <w:tcW w:w="239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lastRenderedPageBreak/>
              <w:t>Nm</w:t>
            </w:r>
            <w:r w:rsidRPr="000C32E2">
              <w:rPr>
                <w:rFonts w:ascii="Tahoma" w:hAnsi="Tahoma" w:cs="Tahoma"/>
                <w:bCs/>
                <w:sz w:val="22"/>
                <w:vertAlign w:val="superscript"/>
              </w:rPr>
              <w:t>3</w:t>
            </w:r>
            <w:r w:rsidRPr="0088135E">
              <w:rPr>
                <w:rFonts w:ascii="Tahoma" w:hAnsi="Tahoma" w:cs="Tahoma"/>
                <w:bCs/>
                <w:sz w:val="22"/>
              </w:rPr>
              <w:t>/hr</w:t>
            </w:r>
          </w:p>
        </w:tc>
        <w:tc>
          <w:tcPr>
            <w:tcW w:w="333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</w:p>
        </w:tc>
      </w:tr>
      <w:tr w:rsidR="00C8734F" w:rsidTr="000C32E2">
        <w:tc>
          <w:tcPr>
            <w:tcW w:w="797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lastRenderedPageBreak/>
              <w:t>2</w:t>
            </w:r>
          </w:p>
        </w:tc>
        <w:tc>
          <w:tcPr>
            <w:tcW w:w="328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Oxygen in product nitrogen Max</w:t>
            </w:r>
          </w:p>
        </w:tc>
        <w:tc>
          <w:tcPr>
            <w:tcW w:w="239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t xml:space="preserve">% </w:t>
            </w:r>
            <w:proofErr w:type="spellStart"/>
            <w:r w:rsidRPr="0088135E">
              <w:rPr>
                <w:rFonts w:ascii="Tahoma" w:hAnsi="Tahoma" w:cs="Tahoma"/>
                <w:bCs/>
                <w:sz w:val="22"/>
              </w:rPr>
              <w:t>vol</w:t>
            </w:r>
            <w:proofErr w:type="spellEnd"/>
          </w:p>
        </w:tc>
        <w:tc>
          <w:tcPr>
            <w:tcW w:w="333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</w:p>
        </w:tc>
      </w:tr>
      <w:tr w:rsidR="00C8734F" w:rsidTr="000C32E2">
        <w:tc>
          <w:tcPr>
            <w:tcW w:w="797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t>3</w:t>
            </w:r>
          </w:p>
        </w:tc>
        <w:tc>
          <w:tcPr>
            <w:tcW w:w="328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t>Hydrogen in Product nitrogen</w:t>
            </w:r>
          </w:p>
        </w:tc>
        <w:tc>
          <w:tcPr>
            <w:tcW w:w="239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t>%</w:t>
            </w:r>
          </w:p>
        </w:tc>
        <w:tc>
          <w:tcPr>
            <w:tcW w:w="333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</w:p>
        </w:tc>
      </w:tr>
      <w:tr w:rsidR="00C8734F" w:rsidTr="000C32E2">
        <w:tc>
          <w:tcPr>
            <w:tcW w:w="797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t>4</w:t>
            </w:r>
          </w:p>
        </w:tc>
        <w:tc>
          <w:tcPr>
            <w:tcW w:w="328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t>Physical oil content in product nitrogen</w:t>
            </w:r>
            <w:r>
              <w:rPr>
                <w:rFonts w:ascii="Tahoma" w:hAnsi="Tahoma" w:cs="Tahoma"/>
                <w:bCs/>
                <w:sz w:val="22"/>
              </w:rPr>
              <w:t xml:space="preserve"> max.</w:t>
            </w:r>
          </w:p>
        </w:tc>
        <w:tc>
          <w:tcPr>
            <w:tcW w:w="239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t>Mg/m</w:t>
            </w:r>
            <w:r w:rsidRPr="000C32E2">
              <w:rPr>
                <w:rFonts w:ascii="Tahoma" w:hAnsi="Tahoma" w:cs="Tahoma"/>
                <w:bCs/>
                <w:sz w:val="22"/>
                <w:vertAlign w:val="superscript"/>
              </w:rPr>
              <w:t>3</w:t>
            </w:r>
          </w:p>
        </w:tc>
        <w:tc>
          <w:tcPr>
            <w:tcW w:w="333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</w:p>
        </w:tc>
      </w:tr>
      <w:tr w:rsidR="00C8734F" w:rsidTr="000C32E2">
        <w:tc>
          <w:tcPr>
            <w:tcW w:w="797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88135E">
              <w:rPr>
                <w:rFonts w:ascii="Tahoma" w:hAnsi="Tahoma" w:cs="Tahoma"/>
                <w:bCs/>
                <w:sz w:val="22"/>
              </w:rPr>
              <w:t>5</w:t>
            </w:r>
          </w:p>
        </w:tc>
        <w:tc>
          <w:tcPr>
            <w:tcW w:w="328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 xml:space="preserve">Oil </w:t>
            </w:r>
            <w:proofErr w:type="spellStart"/>
            <w:r>
              <w:rPr>
                <w:rFonts w:ascii="Tahoma" w:hAnsi="Tahoma" w:cs="Tahoma"/>
                <w:bCs/>
                <w:sz w:val="22"/>
              </w:rPr>
              <w:t>vapour</w:t>
            </w:r>
            <w:proofErr w:type="spellEnd"/>
            <w:r>
              <w:rPr>
                <w:rFonts w:ascii="Tahoma" w:hAnsi="Tahoma" w:cs="Tahoma"/>
                <w:bCs/>
                <w:sz w:val="22"/>
              </w:rPr>
              <w:t xml:space="preserve"> in product nitrogen max</w:t>
            </w:r>
          </w:p>
        </w:tc>
        <w:tc>
          <w:tcPr>
            <w:tcW w:w="239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Mg/m</w:t>
            </w:r>
            <w:r w:rsidRPr="000C32E2">
              <w:rPr>
                <w:rFonts w:ascii="Tahoma" w:hAnsi="Tahoma" w:cs="Tahoma"/>
                <w:bCs/>
                <w:sz w:val="22"/>
                <w:vertAlign w:val="superscript"/>
              </w:rPr>
              <w:t>3</w:t>
            </w:r>
          </w:p>
        </w:tc>
        <w:tc>
          <w:tcPr>
            <w:tcW w:w="333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</w:p>
        </w:tc>
      </w:tr>
      <w:tr w:rsidR="00C8734F" w:rsidTr="000C32E2">
        <w:tc>
          <w:tcPr>
            <w:tcW w:w="797" w:type="dxa"/>
          </w:tcPr>
          <w:p w:rsidR="00C8734F" w:rsidRPr="00F84066" w:rsidRDefault="00F84066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F84066">
              <w:rPr>
                <w:rFonts w:ascii="Tahoma" w:hAnsi="Tahoma" w:cs="Tahoma"/>
                <w:bCs/>
                <w:sz w:val="22"/>
              </w:rPr>
              <w:t>6</w:t>
            </w:r>
          </w:p>
        </w:tc>
        <w:tc>
          <w:tcPr>
            <w:tcW w:w="328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Product nitrogen+ Argon</w:t>
            </w:r>
          </w:p>
        </w:tc>
        <w:tc>
          <w:tcPr>
            <w:tcW w:w="239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 xml:space="preserve">% </w:t>
            </w:r>
            <w:proofErr w:type="spellStart"/>
            <w:r>
              <w:rPr>
                <w:rFonts w:ascii="Tahoma" w:hAnsi="Tahoma" w:cs="Tahoma"/>
                <w:bCs/>
                <w:sz w:val="22"/>
              </w:rPr>
              <w:t>vol</w:t>
            </w:r>
            <w:proofErr w:type="spellEnd"/>
          </w:p>
        </w:tc>
        <w:tc>
          <w:tcPr>
            <w:tcW w:w="333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</w:p>
        </w:tc>
      </w:tr>
      <w:tr w:rsidR="00C8734F" w:rsidTr="000C32E2">
        <w:tc>
          <w:tcPr>
            <w:tcW w:w="797" w:type="dxa"/>
          </w:tcPr>
          <w:p w:rsidR="00C8734F" w:rsidRPr="00F84066" w:rsidRDefault="00F84066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F84066">
              <w:rPr>
                <w:rFonts w:ascii="Tahoma" w:hAnsi="Tahoma" w:cs="Tahoma"/>
                <w:bCs/>
                <w:sz w:val="22"/>
              </w:rPr>
              <w:t>7</w:t>
            </w:r>
          </w:p>
        </w:tc>
        <w:tc>
          <w:tcPr>
            <w:tcW w:w="328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Product Nitrogen Temp.</w:t>
            </w:r>
          </w:p>
        </w:tc>
        <w:tc>
          <w:tcPr>
            <w:tcW w:w="239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Deg C</w:t>
            </w:r>
          </w:p>
        </w:tc>
        <w:tc>
          <w:tcPr>
            <w:tcW w:w="333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</w:p>
        </w:tc>
      </w:tr>
      <w:tr w:rsidR="00C8734F" w:rsidTr="000C32E2">
        <w:tc>
          <w:tcPr>
            <w:tcW w:w="797" w:type="dxa"/>
          </w:tcPr>
          <w:p w:rsidR="00C8734F" w:rsidRPr="00F84066" w:rsidRDefault="00F84066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F84066">
              <w:rPr>
                <w:rFonts w:ascii="Tahoma" w:hAnsi="Tahoma" w:cs="Tahoma"/>
                <w:bCs/>
                <w:sz w:val="22"/>
              </w:rPr>
              <w:t>8</w:t>
            </w:r>
          </w:p>
        </w:tc>
        <w:tc>
          <w:tcPr>
            <w:tcW w:w="328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Product Nitrogen Pressure</w:t>
            </w:r>
          </w:p>
        </w:tc>
        <w:tc>
          <w:tcPr>
            <w:tcW w:w="2390" w:type="dxa"/>
          </w:tcPr>
          <w:p w:rsidR="00C8734F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Kg/cm</w:t>
            </w:r>
            <w:r w:rsidRPr="000C32E2">
              <w:rPr>
                <w:rFonts w:ascii="Tahoma" w:hAnsi="Tahoma" w:cs="Tahoma"/>
                <w:bCs/>
                <w:sz w:val="22"/>
                <w:vertAlign w:val="superscript"/>
              </w:rPr>
              <w:t>2</w:t>
            </w:r>
            <w:r>
              <w:rPr>
                <w:rFonts w:ascii="Tahoma" w:hAnsi="Tahoma" w:cs="Tahoma"/>
                <w:bCs/>
                <w:sz w:val="22"/>
              </w:rPr>
              <w:t>g</w:t>
            </w:r>
          </w:p>
        </w:tc>
        <w:tc>
          <w:tcPr>
            <w:tcW w:w="3330" w:type="dxa"/>
          </w:tcPr>
          <w:p w:rsidR="00C8734F" w:rsidRPr="0088135E" w:rsidRDefault="00C8734F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</w:p>
        </w:tc>
      </w:tr>
      <w:tr w:rsidR="0088135E" w:rsidTr="000C32E2">
        <w:tc>
          <w:tcPr>
            <w:tcW w:w="797" w:type="dxa"/>
          </w:tcPr>
          <w:p w:rsidR="0088135E" w:rsidRPr="00F84066" w:rsidRDefault="00F84066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 w:rsidRPr="00F84066">
              <w:rPr>
                <w:rFonts w:ascii="Tahoma" w:hAnsi="Tahoma" w:cs="Tahoma"/>
                <w:bCs/>
                <w:sz w:val="22"/>
              </w:rPr>
              <w:t>9</w:t>
            </w:r>
          </w:p>
        </w:tc>
        <w:tc>
          <w:tcPr>
            <w:tcW w:w="3280" w:type="dxa"/>
          </w:tcPr>
          <w:p w:rsid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 xml:space="preserve">Suspended </w:t>
            </w:r>
            <w:proofErr w:type="spellStart"/>
            <w:r>
              <w:rPr>
                <w:rFonts w:ascii="Tahoma" w:hAnsi="Tahoma" w:cs="Tahoma"/>
                <w:bCs/>
                <w:sz w:val="22"/>
              </w:rPr>
              <w:t>particales</w:t>
            </w:r>
            <w:proofErr w:type="spellEnd"/>
          </w:p>
        </w:tc>
        <w:tc>
          <w:tcPr>
            <w:tcW w:w="2390" w:type="dxa"/>
          </w:tcPr>
          <w:p w:rsidR="0088135E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Microns</w:t>
            </w:r>
          </w:p>
        </w:tc>
        <w:tc>
          <w:tcPr>
            <w:tcW w:w="3330" w:type="dxa"/>
          </w:tcPr>
          <w:p w:rsidR="0088135E" w:rsidRPr="0088135E" w:rsidRDefault="0088135E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</w:p>
        </w:tc>
      </w:tr>
      <w:tr w:rsidR="000C32E2" w:rsidTr="000C32E2">
        <w:tc>
          <w:tcPr>
            <w:tcW w:w="797" w:type="dxa"/>
          </w:tcPr>
          <w:p w:rsidR="000C32E2" w:rsidRPr="00F84066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</w:p>
        </w:tc>
        <w:tc>
          <w:tcPr>
            <w:tcW w:w="9000" w:type="dxa"/>
            <w:gridSpan w:val="3"/>
          </w:tcPr>
          <w:p w:rsidR="000C32E2" w:rsidRP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/>
                <w:bCs/>
                <w:sz w:val="22"/>
              </w:rPr>
            </w:pPr>
            <w:r w:rsidRPr="000C32E2">
              <w:rPr>
                <w:rFonts w:ascii="Tahoma" w:hAnsi="Tahoma" w:cs="Tahoma"/>
                <w:b/>
                <w:bCs/>
                <w:sz w:val="22"/>
              </w:rPr>
              <w:t>Plant operational Design Parameter</w:t>
            </w:r>
          </w:p>
        </w:tc>
      </w:tr>
      <w:tr w:rsidR="000C32E2" w:rsidTr="00333620">
        <w:tc>
          <w:tcPr>
            <w:tcW w:w="797" w:type="dxa"/>
          </w:tcPr>
          <w:p w:rsid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1</w:t>
            </w:r>
          </w:p>
        </w:tc>
        <w:tc>
          <w:tcPr>
            <w:tcW w:w="3280" w:type="dxa"/>
          </w:tcPr>
          <w:p w:rsid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Plant operation</w:t>
            </w:r>
          </w:p>
        </w:tc>
        <w:tc>
          <w:tcPr>
            <w:tcW w:w="5720" w:type="dxa"/>
            <w:gridSpan w:val="2"/>
          </w:tcPr>
          <w:p w:rsidR="000C32E2" w:rsidRPr="0088135E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Automatic</w:t>
            </w:r>
          </w:p>
        </w:tc>
      </w:tr>
      <w:tr w:rsidR="000C32E2" w:rsidTr="00333620">
        <w:tc>
          <w:tcPr>
            <w:tcW w:w="797" w:type="dxa"/>
          </w:tcPr>
          <w:p w:rsid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2</w:t>
            </w:r>
          </w:p>
        </w:tc>
        <w:tc>
          <w:tcPr>
            <w:tcW w:w="3280" w:type="dxa"/>
          </w:tcPr>
          <w:p w:rsid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Plant Running</w:t>
            </w:r>
          </w:p>
        </w:tc>
        <w:tc>
          <w:tcPr>
            <w:tcW w:w="5720" w:type="dxa"/>
            <w:gridSpan w:val="2"/>
          </w:tcPr>
          <w:p w:rsidR="000C32E2" w:rsidRPr="0088135E" w:rsidRDefault="00D60B74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Continuous</w:t>
            </w:r>
          </w:p>
        </w:tc>
      </w:tr>
      <w:tr w:rsidR="000C32E2" w:rsidTr="00333620">
        <w:tc>
          <w:tcPr>
            <w:tcW w:w="797" w:type="dxa"/>
          </w:tcPr>
          <w:p w:rsid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3</w:t>
            </w:r>
          </w:p>
        </w:tc>
        <w:tc>
          <w:tcPr>
            <w:tcW w:w="3280" w:type="dxa"/>
          </w:tcPr>
          <w:p w:rsid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Plant Mounting</w:t>
            </w:r>
          </w:p>
        </w:tc>
        <w:tc>
          <w:tcPr>
            <w:tcW w:w="5720" w:type="dxa"/>
            <w:gridSpan w:val="2"/>
          </w:tcPr>
          <w:p w:rsid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Skid Mounted</w:t>
            </w:r>
          </w:p>
        </w:tc>
      </w:tr>
      <w:tr w:rsidR="000C32E2" w:rsidTr="00333620">
        <w:tc>
          <w:tcPr>
            <w:tcW w:w="797" w:type="dxa"/>
          </w:tcPr>
          <w:p w:rsid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4</w:t>
            </w:r>
          </w:p>
        </w:tc>
        <w:tc>
          <w:tcPr>
            <w:tcW w:w="3280" w:type="dxa"/>
          </w:tcPr>
          <w:p w:rsid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Plant Location</w:t>
            </w:r>
          </w:p>
        </w:tc>
        <w:tc>
          <w:tcPr>
            <w:tcW w:w="5720" w:type="dxa"/>
            <w:gridSpan w:val="2"/>
          </w:tcPr>
          <w:p w:rsidR="000C32E2" w:rsidRDefault="000C32E2" w:rsidP="0021377B">
            <w:pPr>
              <w:pStyle w:val="BodyTextIndent"/>
              <w:ind w:left="0" w:firstLine="0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Cs/>
                <w:sz w:val="22"/>
              </w:rPr>
              <w:t>Indoor</w:t>
            </w:r>
          </w:p>
        </w:tc>
      </w:tr>
    </w:tbl>
    <w:p w:rsidR="006A653A" w:rsidRDefault="006A653A" w:rsidP="00530963">
      <w:pPr>
        <w:pStyle w:val="BodyTextIndent"/>
        <w:ind w:left="0" w:firstLine="0"/>
      </w:pPr>
    </w:p>
    <w:p w:rsidR="00A6154F" w:rsidRDefault="00A6154F">
      <w:pPr>
        <w:pStyle w:val="BodyTextIndent"/>
        <w:ind w:left="0" w:firstLine="0"/>
        <w:rPr>
          <w:rFonts w:ascii="Tahoma" w:hAnsi="Tahoma" w:cs="Tahoma"/>
          <w:b/>
          <w:bCs/>
          <w:sz w:val="22"/>
          <w:szCs w:val="28"/>
        </w:rPr>
      </w:pPr>
    </w:p>
    <w:p w:rsidR="00A6154F" w:rsidRDefault="00A6154F">
      <w:pPr>
        <w:pStyle w:val="BodyTextIndent"/>
        <w:ind w:left="0" w:firstLine="0"/>
        <w:rPr>
          <w:rFonts w:ascii="Tahoma" w:hAnsi="Tahoma" w:cs="Tahoma"/>
          <w:b/>
          <w:bCs/>
          <w:sz w:val="22"/>
          <w:szCs w:val="28"/>
        </w:rPr>
      </w:pPr>
      <w:r>
        <w:rPr>
          <w:rFonts w:ascii="Tahoma" w:hAnsi="Tahoma" w:cs="Tahoma"/>
          <w:b/>
          <w:bCs/>
          <w:sz w:val="22"/>
          <w:szCs w:val="28"/>
        </w:rPr>
        <w:t>5.3</w:t>
      </w:r>
      <w:r>
        <w:rPr>
          <w:rFonts w:ascii="Tahoma" w:hAnsi="Tahoma" w:cs="Tahoma"/>
          <w:b/>
          <w:bCs/>
          <w:sz w:val="22"/>
          <w:szCs w:val="28"/>
        </w:rPr>
        <w:tab/>
        <w:t>Safety Requirements:</w:t>
      </w:r>
    </w:p>
    <w:p w:rsidR="00A6154F" w:rsidRDefault="00A6154F">
      <w:pPr>
        <w:pStyle w:val="BodyTextIndent"/>
        <w:ind w:left="0" w:firstLine="0"/>
        <w:rPr>
          <w:rFonts w:ascii="Tahoma" w:hAnsi="Tahoma" w:cs="Tahoma"/>
          <w:b/>
          <w:bCs/>
          <w:sz w:val="22"/>
          <w:szCs w:val="28"/>
        </w:rPr>
      </w:pPr>
    </w:p>
    <w:tbl>
      <w:tblPr>
        <w:tblW w:w="10285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360"/>
        <w:gridCol w:w="5965"/>
      </w:tblGrid>
      <w:tr w:rsidR="00A6154F">
        <w:tc>
          <w:tcPr>
            <w:tcW w:w="960" w:type="dxa"/>
            <w:shd w:val="clear" w:color="auto" w:fill="B3B3B3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Sr. No.</w:t>
            </w:r>
          </w:p>
        </w:tc>
        <w:tc>
          <w:tcPr>
            <w:tcW w:w="3360" w:type="dxa"/>
            <w:shd w:val="clear" w:color="auto" w:fill="B3B3B3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SAFETY COMPONENTS</w:t>
            </w:r>
          </w:p>
        </w:tc>
        <w:tc>
          <w:tcPr>
            <w:tcW w:w="5965" w:type="dxa"/>
            <w:shd w:val="clear" w:color="auto" w:fill="B3B3B3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SAFETY REQUIREMENTS</w:t>
            </w:r>
          </w:p>
        </w:tc>
      </w:tr>
      <w:tr w:rsidR="00A6154F">
        <w:tc>
          <w:tcPr>
            <w:tcW w:w="96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01.</w:t>
            </w:r>
          </w:p>
        </w:tc>
        <w:tc>
          <w:tcPr>
            <w:tcW w:w="336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Electrical Safety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(In case of 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Equipment /Instrument)</w:t>
            </w:r>
          </w:p>
        </w:tc>
        <w:tc>
          <w:tcPr>
            <w:tcW w:w="5965" w:type="dxa"/>
          </w:tcPr>
          <w:p w:rsidR="00ED1F08" w:rsidRPr="00ED1F08" w:rsidRDefault="00A6154F" w:rsidP="00ED1F08">
            <w:pPr>
              <w:tabs>
                <w:tab w:val="left" w:pos="360"/>
              </w:tabs>
              <w:spacing w:line="360" w:lineRule="auto"/>
              <w:ind w:left="360"/>
              <w:rPr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</w:rPr>
              <w:t>1</w:t>
            </w:r>
            <w:r w:rsidRPr="00ED1F08"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="00ED1F08" w:rsidRPr="00ED1F08">
              <w:rPr>
                <w:sz w:val="22"/>
                <w:szCs w:val="22"/>
              </w:rPr>
              <w:t xml:space="preserve">Separate electrical control panel with double </w:t>
            </w:r>
            <w:r w:rsidR="00D60B74">
              <w:rPr>
                <w:sz w:val="22"/>
                <w:szCs w:val="22"/>
              </w:rPr>
              <w:t xml:space="preserve">      </w:t>
            </w:r>
            <w:r w:rsidR="00ED1F08" w:rsidRPr="00ED1F08">
              <w:rPr>
                <w:sz w:val="22"/>
                <w:szCs w:val="22"/>
              </w:rPr>
              <w:t xml:space="preserve">earthling </w:t>
            </w:r>
            <w:r w:rsidR="00BB69E7" w:rsidRPr="00ED1F08">
              <w:rPr>
                <w:sz w:val="22"/>
                <w:szCs w:val="22"/>
              </w:rPr>
              <w:t>provision.</w:t>
            </w:r>
          </w:p>
          <w:p w:rsidR="00ED1F08" w:rsidRPr="00ED1F08" w:rsidRDefault="00ED1F08" w:rsidP="00ED1F08">
            <w:pPr>
              <w:tabs>
                <w:tab w:val="left" w:pos="360"/>
              </w:tabs>
              <w:spacing w:line="360" w:lineRule="auto"/>
              <w:ind w:left="360"/>
              <w:rPr>
                <w:sz w:val="22"/>
                <w:szCs w:val="22"/>
              </w:rPr>
            </w:pPr>
            <w:r w:rsidRPr="00ED1F08">
              <w:rPr>
                <w:sz w:val="22"/>
                <w:szCs w:val="22"/>
              </w:rPr>
              <w:t>2. Emergency OFF switch.</w:t>
            </w:r>
          </w:p>
          <w:p w:rsidR="00ED1F08" w:rsidRDefault="00ED1F08" w:rsidP="00ED1F08">
            <w:pPr>
              <w:tabs>
                <w:tab w:val="left" w:pos="360"/>
              </w:tabs>
              <w:spacing w:line="360" w:lineRule="auto"/>
              <w:ind w:left="360"/>
            </w:pPr>
            <w:r w:rsidRPr="00ED1F08">
              <w:rPr>
                <w:sz w:val="22"/>
                <w:szCs w:val="22"/>
              </w:rPr>
              <w:t xml:space="preserve">3. All electrical wires should be given appropriately </w:t>
            </w:r>
            <w:r w:rsidR="00870AEB">
              <w:rPr>
                <w:sz w:val="22"/>
                <w:szCs w:val="22"/>
              </w:rPr>
              <w:t xml:space="preserve">     </w:t>
            </w:r>
            <w:r w:rsidRPr="00ED1F08">
              <w:rPr>
                <w:sz w:val="22"/>
                <w:szCs w:val="22"/>
              </w:rPr>
              <w:t>number and identified and covered with guard</w:t>
            </w:r>
            <w:r w:rsidR="009E7B9C">
              <w:t>.</w:t>
            </w: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  <w:p w:rsidR="00A6154F" w:rsidRDefault="00A6154F" w:rsidP="00ED1F08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</w:tc>
      </w:tr>
      <w:tr w:rsidR="00A6154F">
        <w:tc>
          <w:tcPr>
            <w:tcW w:w="96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02.</w:t>
            </w:r>
          </w:p>
        </w:tc>
        <w:tc>
          <w:tcPr>
            <w:tcW w:w="336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Mechanical safety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(In case of </w:t>
            </w:r>
          </w:p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Equipment /Instrument)</w:t>
            </w:r>
          </w:p>
        </w:tc>
        <w:tc>
          <w:tcPr>
            <w:tcW w:w="5965" w:type="dxa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1.No Sharp edges should be present which may result </w:t>
            </w: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Injury to operating personnel.</w:t>
            </w:r>
          </w:p>
          <w:p w:rsidR="003772B6" w:rsidRDefault="003772B6" w:rsidP="00870AEB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</w:p>
          <w:p w:rsidR="00870AEB" w:rsidRDefault="00870AEB" w:rsidP="00870AEB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</w:p>
          <w:p w:rsidR="00870AEB" w:rsidRDefault="00870AEB" w:rsidP="00870AEB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</w:p>
          <w:p w:rsidR="00870AEB" w:rsidRDefault="00870AEB" w:rsidP="00870AEB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</w:p>
          <w:p w:rsidR="00870AEB" w:rsidRDefault="00870AEB" w:rsidP="00870AEB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</w:p>
          <w:p w:rsidR="00870AEB" w:rsidRDefault="00870AEB" w:rsidP="00870AEB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</w:p>
          <w:p w:rsidR="00870AEB" w:rsidRDefault="00870AEB" w:rsidP="00870AEB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</w:p>
          <w:p w:rsidR="00870AEB" w:rsidRDefault="00870AEB" w:rsidP="00870AEB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</w:p>
          <w:p w:rsidR="00870AEB" w:rsidRDefault="00870AEB" w:rsidP="00870AEB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</w:p>
          <w:p w:rsidR="00870AEB" w:rsidRDefault="00870AEB" w:rsidP="00870AEB">
            <w:pPr>
              <w:pStyle w:val="BodyTextIndent"/>
              <w:spacing w:line="360" w:lineRule="auto"/>
              <w:rPr>
                <w:rFonts w:ascii="Tahoma" w:hAnsi="Tahoma" w:cs="Tahoma"/>
                <w:sz w:val="22"/>
              </w:rPr>
            </w:pPr>
          </w:p>
        </w:tc>
      </w:tr>
      <w:tr w:rsidR="00BF08D8" w:rsidTr="003772B6">
        <w:tc>
          <w:tcPr>
            <w:tcW w:w="960" w:type="dxa"/>
            <w:shd w:val="clear" w:color="auto" w:fill="BFBFBF" w:themeFill="background1" w:themeFillShade="BF"/>
          </w:tcPr>
          <w:p w:rsidR="00BF08D8" w:rsidRDefault="00BF08D8" w:rsidP="00BF08D8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lastRenderedPageBreak/>
              <w:t>Sr. No.</w:t>
            </w:r>
          </w:p>
        </w:tc>
        <w:tc>
          <w:tcPr>
            <w:tcW w:w="3360" w:type="dxa"/>
            <w:shd w:val="clear" w:color="auto" w:fill="BFBFBF" w:themeFill="background1" w:themeFillShade="BF"/>
          </w:tcPr>
          <w:p w:rsidR="00BF08D8" w:rsidRDefault="00BF08D8" w:rsidP="00BF08D8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SAFETY COMPONENTS</w:t>
            </w:r>
          </w:p>
        </w:tc>
        <w:tc>
          <w:tcPr>
            <w:tcW w:w="5965" w:type="dxa"/>
            <w:shd w:val="clear" w:color="auto" w:fill="BFBFBF" w:themeFill="background1" w:themeFillShade="BF"/>
          </w:tcPr>
          <w:p w:rsidR="00BF08D8" w:rsidRDefault="00BF08D8" w:rsidP="00BF08D8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SAFETY REQUIREMENTS</w:t>
            </w:r>
          </w:p>
          <w:p w:rsidR="003772B6" w:rsidRDefault="003772B6" w:rsidP="00BF08D8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</w:p>
        </w:tc>
      </w:tr>
      <w:tr w:rsidR="00BF08D8">
        <w:tc>
          <w:tcPr>
            <w:tcW w:w="960" w:type="dxa"/>
          </w:tcPr>
          <w:p w:rsidR="00BF08D8" w:rsidRDefault="00BF08D8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04.</w:t>
            </w:r>
          </w:p>
        </w:tc>
        <w:tc>
          <w:tcPr>
            <w:tcW w:w="3360" w:type="dxa"/>
          </w:tcPr>
          <w:p w:rsidR="00BF08D8" w:rsidRDefault="00BF08D8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Safety Interlocks (In case of </w:t>
            </w:r>
          </w:p>
          <w:p w:rsidR="00BF08D8" w:rsidRDefault="00BF08D8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Equipment /Instrument)</w:t>
            </w:r>
          </w:p>
        </w:tc>
        <w:tc>
          <w:tcPr>
            <w:tcW w:w="5965" w:type="dxa"/>
          </w:tcPr>
          <w:p w:rsidR="009E7B9C" w:rsidRDefault="009E7B9C" w:rsidP="00870AEB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  <w:p w:rsidR="00870AEB" w:rsidRDefault="00870AEB" w:rsidP="00870AEB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  <w:p w:rsidR="00870AEB" w:rsidRDefault="00870AEB" w:rsidP="00870AEB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  <w:p w:rsidR="00870AEB" w:rsidRDefault="00870AEB" w:rsidP="00870AEB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  <w:p w:rsidR="00870AEB" w:rsidRDefault="00870AEB" w:rsidP="00870AEB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  <w:p w:rsidR="00870AEB" w:rsidRDefault="00870AEB" w:rsidP="00870AEB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  <w:p w:rsidR="00870AEB" w:rsidRPr="001B5150" w:rsidRDefault="00870AEB" w:rsidP="00870AEB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22750C" w:rsidRDefault="0022750C">
      <w:pPr>
        <w:pStyle w:val="BodyTextIndent"/>
        <w:ind w:left="0" w:firstLine="0"/>
        <w:rPr>
          <w:rFonts w:ascii="Tahoma" w:hAnsi="Tahoma" w:cs="Tahoma"/>
          <w:b/>
          <w:bCs/>
          <w:sz w:val="22"/>
          <w:szCs w:val="28"/>
        </w:rPr>
      </w:pPr>
    </w:p>
    <w:p w:rsidR="0053639B" w:rsidRDefault="0053639B">
      <w:pPr>
        <w:pStyle w:val="BodyTextIndent"/>
        <w:ind w:left="0" w:firstLine="0"/>
        <w:rPr>
          <w:rFonts w:ascii="Tahoma" w:hAnsi="Tahoma" w:cs="Tahoma"/>
          <w:b/>
          <w:bCs/>
          <w:sz w:val="22"/>
          <w:szCs w:val="28"/>
        </w:rPr>
      </w:pPr>
    </w:p>
    <w:p w:rsidR="0053639B" w:rsidRDefault="0053639B">
      <w:pPr>
        <w:pStyle w:val="BodyTextIndent"/>
        <w:ind w:left="0" w:firstLine="0"/>
        <w:rPr>
          <w:rFonts w:ascii="Tahoma" w:hAnsi="Tahoma" w:cs="Tahoma"/>
          <w:b/>
          <w:bCs/>
          <w:sz w:val="22"/>
          <w:szCs w:val="28"/>
        </w:rPr>
      </w:pPr>
    </w:p>
    <w:p w:rsidR="00A6154F" w:rsidRDefault="00A6154F" w:rsidP="00A6154F">
      <w:pPr>
        <w:pStyle w:val="BodyTextIndent"/>
        <w:numPr>
          <w:ilvl w:val="1"/>
          <w:numId w:val="6"/>
        </w:numPr>
        <w:rPr>
          <w:rFonts w:ascii="Tahoma" w:hAnsi="Tahoma" w:cs="Tahoma"/>
          <w:b/>
          <w:bCs/>
          <w:sz w:val="22"/>
          <w:szCs w:val="28"/>
        </w:rPr>
      </w:pPr>
      <w:r>
        <w:rPr>
          <w:rFonts w:ascii="Tahoma" w:hAnsi="Tahoma" w:cs="Tahoma"/>
          <w:b/>
          <w:bCs/>
          <w:sz w:val="22"/>
          <w:szCs w:val="28"/>
        </w:rPr>
        <w:t>Documentation Requirements:</w:t>
      </w:r>
      <w:r>
        <w:rPr>
          <w:rFonts w:ascii="Tahoma" w:hAnsi="Tahoma" w:cs="Tahoma"/>
          <w:b/>
          <w:bCs/>
          <w:sz w:val="22"/>
          <w:szCs w:val="28"/>
        </w:rPr>
        <w:tab/>
      </w:r>
      <w:r>
        <w:rPr>
          <w:rFonts w:ascii="Tahoma" w:hAnsi="Tahoma" w:cs="Tahoma"/>
          <w:b/>
          <w:bCs/>
          <w:sz w:val="22"/>
          <w:szCs w:val="28"/>
        </w:rPr>
        <w:tab/>
      </w:r>
      <w:r>
        <w:rPr>
          <w:rFonts w:ascii="Tahoma" w:hAnsi="Tahoma" w:cs="Tahoma"/>
          <w:b/>
          <w:bCs/>
          <w:sz w:val="22"/>
          <w:szCs w:val="28"/>
        </w:rPr>
        <w:tab/>
      </w:r>
      <w:r>
        <w:rPr>
          <w:rFonts w:ascii="Tahoma" w:hAnsi="Tahoma" w:cs="Tahoma"/>
          <w:b/>
          <w:bCs/>
          <w:sz w:val="22"/>
          <w:szCs w:val="28"/>
        </w:rPr>
        <w:tab/>
      </w:r>
      <w:r>
        <w:rPr>
          <w:rFonts w:ascii="Tahoma" w:hAnsi="Tahoma" w:cs="Tahoma"/>
          <w:b/>
          <w:bCs/>
          <w:sz w:val="22"/>
          <w:szCs w:val="28"/>
        </w:rPr>
        <w:tab/>
      </w:r>
      <w:r>
        <w:rPr>
          <w:rFonts w:ascii="Tahoma" w:hAnsi="Tahoma" w:cs="Tahoma"/>
          <w:b/>
          <w:bCs/>
          <w:sz w:val="22"/>
          <w:szCs w:val="28"/>
        </w:rPr>
        <w:tab/>
      </w:r>
      <w:r>
        <w:rPr>
          <w:rFonts w:ascii="Tahoma" w:hAnsi="Tahoma" w:cs="Tahoma"/>
          <w:b/>
          <w:bCs/>
          <w:sz w:val="22"/>
          <w:szCs w:val="28"/>
        </w:rPr>
        <w:tab/>
      </w:r>
      <w:r>
        <w:rPr>
          <w:rFonts w:ascii="Tahoma" w:hAnsi="Tahoma" w:cs="Tahoma"/>
          <w:b/>
          <w:bCs/>
          <w:sz w:val="22"/>
          <w:szCs w:val="28"/>
        </w:rPr>
        <w:tab/>
      </w:r>
      <w:r>
        <w:rPr>
          <w:rFonts w:ascii="Tahoma" w:hAnsi="Tahoma" w:cs="Tahoma"/>
          <w:b/>
          <w:bCs/>
          <w:sz w:val="22"/>
          <w:szCs w:val="28"/>
        </w:rPr>
        <w:tab/>
      </w:r>
    </w:p>
    <w:tbl>
      <w:tblPr>
        <w:tblW w:w="1056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2760"/>
        <w:gridCol w:w="7200"/>
      </w:tblGrid>
      <w:tr w:rsidR="00A6154F">
        <w:tc>
          <w:tcPr>
            <w:tcW w:w="600" w:type="dxa"/>
            <w:shd w:val="clear" w:color="auto" w:fill="B3B3B3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Sr. No.</w:t>
            </w:r>
          </w:p>
        </w:tc>
        <w:tc>
          <w:tcPr>
            <w:tcW w:w="2760" w:type="dxa"/>
            <w:shd w:val="clear" w:color="auto" w:fill="B3B3B3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COMPONENTS</w:t>
            </w:r>
          </w:p>
        </w:tc>
        <w:tc>
          <w:tcPr>
            <w:tcW w:w="7200" w:type="dxa"/>
            <w:shd w:val="clear" w:color="auto" w:fill="B3B3B3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REQUIREMENTS</w:t>
            </w:r>
          </w:p>
        </w:tc>
      </w:tr>
      <w:tr w:rsidR="00A6154F">
        <w:trPr>
          <w:trHeight w:val="432"/>
        </w:trPr>
        <w:tc>
          <w:tcPr>
            <w:tcW w:w="60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01.</w:t>
            </w:r>
          </w:p>
        </w:tc>
        <w:tc>
          <w:tcPr>
            <w:tcW w:w="276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Drawings</w:t>
            </w:r>
          </w:p>
        </w:tc>
        <w:tc>
          <w:tcPr>
            <w:tcW w:w="7200" w:type="dxa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1.</w:t>
            </w:r>
            <w:r w:rsidR="00BD2891">
              <w:rPr>
                <w:rFonts w:ascii="Tahoma" w:hAnsi="Tahoma" w:cs="Tahoma"/>
                <w:sz w:val="22"/>
              </w:rPr>
              <w:t>Electrical drawing</w:t>
            </w: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2.</w:t>
            </w:r>
            <w:r w:rsidR="00BD2891">
              <w:rPr>
                <w:rFonts w:ascii="Tahoma" w:hAnsi="Tahoma" w:cs="Tahoma"/>
                <w:sz w:val="22"/>
              </w:rPr>
              <w:t>machanical drawing</w:t>
            </w: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3.</w:t>
            </w:r>
            <w:r w:rsidR="00BD2891">
              <w:rPr>
                <w:rFonts w:ascii="Tahoma" w:hAnsi="Tahoma" w:cs="Tahoma"/>
                <w:sz w:val="22"/>
              </w:rPr>
              <w:t>Control panel layout drawing &amp; wiring diagram</w:t>
            </w:r>
          </w:p>
          <w:p w:rsidR="00A6154F" w:rsidRDefault="00A6154F" w:rsidP="00D96A4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4.</w:t>
            </w:r>
            <w:r w:rsidR="00BD2891">
              <w:rPr>
                <w:rFonts w:ascii="Tahoma" w:hAnsi="Tahoma" w:cs="Tahoma"/>
                <w:sz w:val="22"/>
              </w:rPr>
              <w:t>Instrumentation diagram</w:t>
            </w:r>
          </w:p>
        </w:tc>
      </w:tr>
      <w:tr w:rsidR="00A6154F">
        <w:trPr>
          <w:trHeight w:val="432"/>
        </w:trPr>
        <w:tc>
          <w:tcPr>
            <w:tcW w:w="60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02.</w:t>
            </w:r>
          </w:p>
        </w:tc>
        <w:tc>
          <w:tcPr>
            <w:tcW w:w="276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Material of Construction Certificates</w:t>
            </w:r>
          </w:p>
        </w:tc>
        <w:tc>
          <w:tcPr>
            <w:tcW w:w="7200" w:type="dxa"/>
          </w:tcPr>
          <w:p w:rsidR="00A6154F" w:rsidRDefault="00BB4905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As per </w:t>
            </w:r>
            <w:proofErr w:type="spellStart"/>
            <w:r>
              <w:rPr>
                <w:rFonts w:ascii="Tahoma" w:hAnsi="Tahoma" w:cs="Tahoma"/>
                <w:sz w:val="22"/>
              </w:rPr>
              <w:t>cGMP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</w:t>
            </w:r>
            <w:r w:rsidR="006F5DE8">
              <w:rPr>
                <w:rFonts w:ascii="Tahoma" w:hAnsi="Tahoma" w:cs="Tahoma"/>
                <w:sz w:val="22"/>
              </w:rPr>
              <w:t>requirement</w:t>
            </w: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</w:tc>
      </w:tr>
      <w:tr w:rsidR="00A6154F">
        <w:trPr>
          <w:trHeight w:val="432"/>
        </w:trPr>
        <w:tc>
          <w:tcPr>
            <w:tcW w:w="60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03.</w:t>
            </w:r>
          </w:p>
        </w:tc>
        <w:tc>
          <w:tcPr>
            <w:tcW w:w="276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Supporting</w:t>
            </w:r>
            <w:r w:rsidR="00BB4905">
              <w:rPr>
                <w:rFonts w:ascii="Tahoma" w:hAnsi="Tahoma" w:cs="Tahoma"/>
                <w:sz w:val="22"/>
              </w:rPr>
              <w:t xml:space="preserve"> </w:t>
            </w:r>
            <w:r>
              <w:rPr>
                <w:rFonts w:ascii="Tahoma" w:hAnsi="Tahoma" w:cs="Tahoma"/>
                <w:sz w:val="22"/>
              </w:rPr>
              <w:t xml:space="preserve"> utilities</w:t>
            </w:r>
          </w:p>
        </w:tc>
        <w:tc>
          <w:tcPr>
            <w:tcW w:w="7200" w:type="dxa"/>
          </w:tcPr>
          <w:p w:rsidR="00A6154F" w:rsidRDefault="00BB4905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As per machine </w:t>
            </w:r>
            <w:r w:rsidR="006F5DE8">
              <w:rPr>
                <w:rFonts w:ascii="Tahoma" w:hAnsi="Tahoma" w:cs="Tahoma"/>
                <w:sz w:val="22"/>
              </w:rPr>
              <w:t>requirement</w:t>
            </w: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</w:tc>
      </w:tr>
      <w:tr w:rsidR="00A6154F" w:rsidTr="00CE2E37">
        <w:trPr>
          <w:trHeight w:val="881"/>
        </w:trPr>
        <w:tc>
          <w:tcPr>
            <w:tcW w:w="60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04.</w:t>
            </w:r>
          </w:p>
        </w:tc>
        <w:tc>
          <w:tcPr>
            <w:tcW w:w="2760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Calibration details</w:t>
            </w:r>
          </w:p>
        </w:tc>
        <w:tc>
          <w:tcPr>
            <w:tcW w:w="7200" w:type="dxa"/>
          </w:tcPr>
          <w:p w:rsidR="00BB4905" w:rsidRDefault="00BB4905" w:rsidP="00BB4905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As per </w:t>
            </w:r>
            <w:proofErr w:type="spellStart"/>
            <w:r>
              <w:rPr>
                <w:rFonts w:ascii="Tahoma" w:hAnsi="Tahoma" w:cs="Tahoma"/>
                <w:sz w:val="22"/>
              </w:rPr>
              <w:t>cGMP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</w:t>
            </w:r>
            <w:r w:rsidR="006F5DE8">
              <w:rPr>
                <w:rFonts w:ascii="Tahoma" w:hAnsi="Tahoma" w:cs="Tahoma"/>
                <w:sz w:val="22"/>
              </w:rPr>
              <w:t>requirement</w:t>
            </w:r>
          </w:p>
          <w:p w:rsidR="00A6154F" w:rsidRDefault="00A6154F" w:rsidP="00BB4905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  <w:p w:rsidR="00A6154F" w:rsidRDefault="00A6154F" w:rsidP="00BB4905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</w:tc>
      </w:tr>
      <w:tr w:rsidR="00A6154F">
        <w:trPr>
          <w:trHeight w:val="432"/>
        </w:trPr>
        <w:tc>
          <w:tcPr>
            <w:tcW w:w="600" w:type="dxa"/>
            <w:tcBorders>
              <w:bottom w:val="single" w:sz="4" w:space="0" w:color="auto"/>
            </w:tcBorders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05.</w:t>
            </w:r>
          </w:p>
        </w:tc>
        <w:tc>
          <w:tcPr>
            <w:tcW w:w="2760" w:type="dxa"/>
            <w:tcBorders>
              <w:bottom w:val="single" w:sz="4" w:space="0" w:color="auto"/>
            </w:tcBorders>
          </w:tcPr>
          <w:p w:rsidR="00A6154F" w:rsidRDefault="005223FE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Documents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</w:t>
            </w:r>
            <w:r w:rsidR="00CD5AFB">
              <w:rPr>
                <w:rFonts w:ascii="Tahoma" w:hAnsi="Tahoma" w:cs="Tahoma"/>
                <w:sz w:val="22"/>
              </w:rPr>
              <w:t>Machine manual and qualification documents (DQ, IQ, OQ &amp; PQ) for reference</w:t>
            </w: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</w:tc>
      </w:tr>
    </w:tbl>
    <w:p w:rsidR="0022750C" w:rsidRDefault="0022750C">
      <w:pPr>
        <w:pStyle w:val="BodyTextIndent"/>
        <w:ind w:left="0" w:firstLine="0"/>
        <w:rPr>
          <w:rFonts w:ascii="Tahoma" w:hAnsi="Tahoma" w:cs="Tahoma"/>
          <w:b/>
          <w:bCs/>
          <w:sz w:val="22"/>
          <w:szCs w:val="28"/>
        </w:rPr>
      </w:pPr>
    </w:p>
    <w:p w:rsidR="00055B68" w:rsidRDefault="00055B68">
      <w:pPr>
        <w:pStyle w:val="BodyTextIndent"/>
        <w:ind w:left="0" w:firstLine="0"/>
        <w:rPr>
          <w:rFonts w:ascii="Tahoma" w:hAnsi="Tahoma" w:cs="Tahoma"/>
          <w:b/>
          <w:bCs/>
          <w:sz w:val="22"/>
          <w:szCs w:val="28"/>
        </w:rPr>
      </w:pPr>
    </w:p>
    <w:p w:rsidR="00D96A44" w:rsidRDefault="00D96A44">
      <w:pPr>
        <w:pStyle w:val="BodyTextIndent"/>
        <w:ind w:left="0" w:firstLine="0"/>
        <w:rPr>
          <w:rFonts w:ascii="Tahoma" w:hAnsi="Tahoma" w:cs="Tahoma"/>
          <w:b/>
          <w:bCs/>
          <w:sz w:val="22"/>
          <w:szCs w:val="28"/>
        </w:rPr>
      </w:pPr>
    </w:p>
    <w:p w:rsidR="00055B68" w:rsidRDefault="00055B68">
      <w:pPr>
        <w:pStyle w:val="BodyTextIndent"/>
        <w:ind w:left="0" w:firstLine="0"/>
        <w:rPr>
          <w:rFonts w:ascii="Tahoma" w:hAnsi="Tahoma" w:cs="Tahoma"/>
          <w:b/>
          <w:bCs/>
          <w:sz w:val="22"/>
          <w:szCs w:val="28"/>
        </w:rPr>
      </w:pPr>
    </w:p>
    <w:p w:rsidR="00F42B23" w:rsidRDefault="00A6154F" w:rsidP="00A6154F">
      <w:pPr>
        <w:pStyle w:val="BodyTextIndent"/>
        <w:numPr>
          <w:ilvl w:val="1"/>
          <w:numId w:val="6"/>
        </w:numPr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  <w:szCs w:val="28"/>
        </w:rPr>
        <w:t>Operational Requirements</w:t>
      </w:r>
      <w:r>
        <w:rPr>
          <w:rFonts w:ascii="Tahoma" w:hAnsi="Tahoma" w:cs="Tahoma"/>
          <w:b/>
          <w:bCs/>
          <w:sz w:val="22"/>
        </w:rPr>
        <w:t>:</w:t>
      </w:r>
    </w:p>
    <w:p w:rsidR="00F42B23" w:rsidRDefault="00A6154F" w:rsidP="00F42B23">
      <w:pPr>
        <w:pStyle w:val="BodyTextIndent"/>
        <w:ind w:left="0" w:firstLine="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</w:p>
    <w:tbl>
      <w:tblPr>
        <w:tblW w:w="1056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2760"/>
        <w:gridCol w:w="7200"/>
      </w:tblGrid>
      <w:tr w:rsidR="00F42B23" w:rsidTr="00333620">
        <w:trPr>
          <w:trHeight w:val="432"/>
        </w:trPr>
        <w:tc>
          <w:tcPr>
            <w:tcW w:w="600" w:type="dxa"/>
            <w:shd w:val="clear" w:color="auto" w:fill="B3B3B3"/>
          </w:tcPr>
          <w:p w:rsidR="00F42B23" w:rsidRDefault="00F42B23" w:rsidP="00333620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Sr. No.</w:t>
            </w:r>
          </w:p>
        </w:tc>
        <w:tc>
          <w:tcPr>
            <w:tcW w:w="2760" w:type="dxa"/>
            <w:shd w:val="clear" w:color="auto" w:fill="B3B3B3"/>
          </w:tcPr>
          <w:p w:rsidR="00F42B23" w:rsidRDefault="00F42B23" w:rsidP="00333620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COMPONENTS</w:t>
            </w:r>
          </w:p>
        </w:tc>
        <w:tc>
          <w:tcPr>
            <w:tcW w:w="7200" w:type="dxa"/>
            <w:shd w:val="clear" w:color="auto" w:fill="B3B3B3"/>
          </w:tcPr>
          <w:p w:rsidR="00F42B23" w:rsidRDefault="00F42B23" w:rsidP="00333620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REQUIREMENTS</w:t>
            </w:r>
          </w:p>
        </w:tc>
      </w:tr>
      <w:tr w:rsidR="00F42B23" w:rsidTr="00333620">
        <w:trPr>
          <w:trHeight w:val="432"/>
        </w:trPr>
        <w:tc>
          <w:tcPr>
            <w:tcW w:w="600" w:type="dxa"/>
            <w:shd w:val="clear" w:color="auto" w:fill="auto"/>
          </w:tcPr>
          <w:p w:rsidR="00F42B23" w:rsidRDefault="00F42B23" w:rsidP="00333620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06</w:t>
            </w:r>
          </w:p>
        </w:tc>
        <w:tc>
          <w:tcPr>
            <w:tcW w:w="2760" w:type="dxa"/>
            <w:shd w:val="clear" w:color="auto" w:fill="auto"/>
          </w:tcPr>
          <w:p w:rsidR="00F42B23" w:rsidRDefault="00F42B23" w:rsidP="00F42B23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Machine manual </w:t>
            </w:r>
          </w:p>
          <w:p w:rsidR="00F42B23" w:rsidRDefault="00F42B23" w:rsidP="00F42B23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(If any)</w:t>
            </w:r>
          </w:p>
          <w:p w:rsidR="00F42B23" w:rsidRDefault="00F42B23" w:rsidP="00333620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7200" w:type="dxa"/>
            <w:shd w:val="clear" w:color="auto" w:fill="auto"/>
          </w:tcPr>
          <w:p w:rsidR="00F42B23" w:rsidRDefault="00F42B23" w:rsidP="00F42B23">
            <w:pPr>
              <w:pStyle w:val="SchContents"/>
              <w:spacing w:line="360" w:lineRule="auto"/>
              <w:ind w:right="-23"/>
              <w:rPr>
                <w:rFonts w:ascii="Tahoma" w:eastAsia="Arial Unicode MS" w:hAnsi="Tahoma" w:cs="Tahoma"/>
                <w:b/>
                <w:bCs/>
                <w:iCs/>
                <w:szCs w:val="24"/>
              </w:rPr>
            </w:pPr>
            <w:r>
              <w:rPr>
                <w:rStyle w:val="Strong"/>
                <w:rFonts w:ascii="Tahoma" w:hAnsi="Tahoma" w:cs="Tahoma"/>
                <w:b w:val="0"/>
                <w:bCs w:val="0"/>
                <w:iCs/>
              </w:rPr>
              <w:t>Machine operating and maintenance manual which should comprise of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1.    Name, Make , Model No./Type, Sr. No., Mfg date and capacity of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 </w:t>
            </w:r>
            <w:proofErr w:type="gramStart"/>
            <w:r>
              <w:rPr>
                <w:rFonts w:ascii="Tahoma" w:hAnsi="Tahoma" w:cs="Tahoma"/>
                <w:sz w:val="22"/>
              </w:rPr>
              <w:t>the</w:t>
            </w:r>
            <w:proofErr w:type="gramEnd"/>
            <w:r>
              <w:rPr>
                <w:rFonts w:ascii="Tahoma" w:hAnsi="Tahoma" w:cs="Tahoma"/>
                <w:sz w:val="22"/>
              </w:rPr>
              <w:t xml:space="preserve"> equipment.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2.    System Description which includes Machine description as well   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 </w:t>
            </w:r>
            <w:proofErr w:type="gramStart"/>
            <w:r>
              <w:rPr>
                <w:rFonts w:ascii="Tahoma" w:hAnsi="Tahoma" w:cs="Tahoma"/>
                <w:sz w:val="22"/>
              </w:rPr>
              <w:t>as</w:t>
            </w:r>
            <w:proofErr w:type="gramEnd"/>
            <w:r>
              <w:rPr>
                <w:rFonts w:ascii="Tahoma" w:hAnsi="Tahoma" w:cs="Tahoma"/>
                <w:sz w:val="22"/>
              </w:rPr>
              <w:t> Process description.</w:t>
            </w:r>
          </w:p>
          <w:p w:rsidR="00F42B23" w:rsidRDefault="00F42B23" w:rsidP="00F42B23">
            <w:pPr>
              <w:pStyle w:val="SchContents"/>
              <w:spacing w:line="360" w:lineRule="auto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 xml:space="preserve">2.    Technical details about </w:t>
            </w:r>
            <w:r w:rsidR="006F26ED">
              <w:rPr>
                <w:rFonts w:ascii="Tahoma" w:hAnsi="Tahoma" w:cs="Tahoma"/>
                <w:iCs/>
              </w:rPr>
              <w:t>all</w:t>
            </w:r>
            <w:r>
              <w:rPr>
                <w:rFonts w:ascii="Tahoma" w:hAnsi="Tahoma" w:cs="Tahoma"/>
                <w:iCs/>
              </w:rPr>
              <w:t xml:space="preserve"> components and their</w:t>
            </w:r>
          </w:p>
          <w:p w:rsidR="00F42B23" w:rsidRDefault="00F42B23" w:rsidP="00F42B23">
            <w:pPr>
              <w:pStyle w:val="SchContents"/>
              <w:spacing w:line="360" w:lineRule="auto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 xml:space="preserve">       </w:t>
            </w:r>
            <w:proofErr w:type="gramStart"/>
            <w:r>
              <w:rPr>
                <w:rFonts w:ascii="Tahoma" w:hAnsi="Tahoma" w:cs="Tahoma"/>
                <w:iCs/>
              </w:rPr>
              <w:t>subcomponents</w:t>
            </w:r>
            <w:proofErr w:type="gramEnd"/>
            <w:r>
              <w:rPr>
                <w:rFonts w:ascii="Tahoma" w:hAnsi="Tahoma" w:cs="Tahoma"/>
                <w:iCs/>
              </w:rPr>
              <w:t>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3</w:t>
            </w:r>
            <w:r>
              <w:rPr>
                <w:rFonts w:ascii="Tahoma" w:hAnsi="Tahoma" w:cs="Tahoma"/>
                <w:b/>
                <w:bCs/>
                <w:sz w:val="22"/>
              </w:rPr>
              <w:t xml:space="preserve">.    </w:t>
            </w:r>
            <w:r>
              <w:rPr>
                <w:rStyle w:val="Strong"/>
                <w:rFonts w:ascii="Tahoma" w:hAnsi="Tahoma" w:cs="Tahoma"/>
                <w:b w:val="0"/>
                <w:bCs w:val="0"/>
                <w:sz w:val="22"/>
              </w:rPr>
              <w:t>Salient technical features</w:t>
            </w:r>
            <w:r>
              <w:rPr>
                <w:rFonts w:ascii="Tahoma" w:hAnsi="Tahoma" w:cs="Tahoma"/>
                <w:sz w:val="22"/>
              </w:rPr>
              <w:t xml:space="preserve"> including </w:t>
            </w:r>
            <w:proofErr w:type="spellStart"/>
            <w:r>
              <w:rPr>
                <w:rFonts w:ascii="Tahoma" w:hAnsi="Tahoma" w:cs="Tahoma"/>
                <w:sz w:val="22"/>
              </w:rPr>
              <w:t>cGMP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features and safety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 </w:t>
            </w:r>
            <w:proofErr w:type="gramStart"/>
            <w:r>
              <w:rPr>
                <w:rFonts w:ascii="Tahoma" w:hAnsi="Tahoma" w:cs="Tahoma"/>
                <w:sz w:val="22"/>
              </w:rPr>
              <w:t>features</w:t>
            </w:r>
            <w:proofErr w:type="gramEnd"/>
            <w:r>
              <w:rPr>
                <w:rFonts w:ascii="Tahoma" w:hAnsi="Tahoma" w:cs="Tahoma"/>
                <w:sz w:val="22"/>
              </w:rPr>
              <w:t xml:space="preserve"> and alarms if any.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4.    Important drawings including Components and sub-component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 drawings, Electrical diagrams, describing Operating panel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 </w:t>
            </w:r>
            <w:proofErr w:type="gramStart"/>
            <w:r>
              <w:rPr>
                <w:rFonts w:ascii="Tahoma" w:hAnsi="Tahoma" w:cs="Tahoma"/>
                <w:sz w:val="22"/>
              </w:rPr>
              <w:t>component</w:t>
            </w:r>
            <w:proofErr w:type="gramEnd"/>
            <w:r>
              <w:rPr>
                <w:rFonts w:ascii="Tahoma" w:hAnsi="Tahoma" w:cs="Tahoma"/>
                <w:sz w:val="22"/>
              </w:rPr>
              <w:t xml:space="preserve"> drawings and process Flow chart.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5.    MOC for all parts and total surface area of product contact</w:t>
            </w:r>
            <w:r w:rsidR="006F26ED">
              <w:rPr>
                <w:rFonts w:ascii="Tahoma" w:hAnsi="Tahoma" w:cs="Tahoma"/>
                <w:sz w:val="22"/>
              </w:rPr>
              <w:t xml:space="preserve"> part</w:t>
            </w:r>
            <w:r>
              <w:rPr>
                <w:rFonts w:ascii="Tahoma" w:hAnsi="Tahoma" w:cs="Tahoma"/>
                <w:sz w:val="22"/>
              </w:rPr>
              <w:t>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6.    Details of Utility requirements and connections.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7.    Installation procedures, pre and post installation checklists and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 details of operational procedures which should also cover all 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 </w:t>
            </w:r>
            <w:proofErr w:type="gramStart"/>
            <w:r>
              <w:rPr>
                <w:rFonts w:ascii="Tahoma" w:hAnsi="Tahoma" w:cs="Tahoma"/>
                <w:sz w:val="22"/>
              </w:rPr>
              <w:t>kind</w:t>
            </w:r>
            <w:proofErr w:type="gramEnd"/>
            <w:r>
              <w:rPr>
                <w:rFonts w:ascii="Tahoma" w:hAnsi="Tahoma" w:cs="Tahoma"/>
                <w:sz w:val="22"/>
              </w:rPr>
              <w:t xml:space="preserve"> of fine adjustments.</w:t>
            </w:r>
          </w:p>
          <w:p w:rsidR="00F42B23" w:rsidRDefault="00F42B23" w:rsidP="00F42B23">
            <w:pPr>
              <w:pStyle w:val="SchContents"/>
              <w:spacing w:line="360" w:lineRule="auto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8.    Calibration requirement for all the instruments.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9.    Details about the operating panel and their functions and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 </w:t>
            </w:r>
            <w:proofErr w:type="gramStart"/>
            <w:r>
              <w:rPr>
                <w:rFonts w:ascii="Tahoma" w:hAnsi="Tahoma" w:cs="Tahoma"/>
                <w:sz w:val="22"/>
              </w:rPr>
              <w:t>sequence</w:t>
            </w:r>
            <w:proofErr w:type="gramEnd"/>
            <w:r>
              <w:rPr>
                <w:rFonts w:ascii="Tahoma" w:hAnsi="Tahoma" w:cs="Tahoma"/>
                <w:sz w:val="22"/>
              </w:rPr>
              <w:t xml:space="preserve"> of operations.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11.  Troubleshooting.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12.  Changeover procedure if any.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13.  Preventive maintenance procedure for developing preventive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</w:t>
            </w:r>
            <w:proofErr w:type="gramStart"/>
            <w:r>
              <w:rPr>
                <w:rFonts w:ascii="Tahoma" w:hAnsi="Tahoma" w:cs="Tahoma"/>
                <w:sz w:val="22"/>
              </w:rPr>
              <w:t>maintenance</w:t>
            </w:r>
            <w:proofErr w:type="gramEnd"/>
            <w:r>
              <w:rPr>
                <w:rFonts w:ascii="Tahoma" w:hAnsi="Tahoma" w:cs="Tahoma"/>
                <w:sz w:val="22"/>
              </w:rPr>
              <w:t xml:space="preserve"> SOP.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14.  Details about critical bought out items (if any) and their make,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model and quantity and if possible backup records / brochures /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</w:t>
            </w:r>
            <w:proofErr w:type="gramStart"/>
            <w:r>
              <w:rPr>
                <w:rFonts w:ascii="Tahoma" w:hAnsi="Tahoma" w:cs="Tahoma"/>
                <w:sz w:val="22"/>
              </w:rPr>
              <w:t>certificates</w:t>
            </w:r>
            <w:proofErr w:type="gramEnd"/>
            <w:r>
              <w:rPr>
                <w:rFonts w:ascii="Tahoma" w:hAnsi="Tahoma" w:cs="Tahoma"/>
                <w:sz w:val="22"/>
              </w:rPr>
              <w:t>.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15.  Do’s and Don’ts about the machine.</w:t>
            </w:r>
          </w:p>
          <w:p w:rsidR="00F42B23" w:rsidRDefault="00F42B23" w:rsidP="00F42B23">
            <w:pPr>
              <w:pStyle w:val="SchContents"/>
              <w:spacing w:line="360" w:lineRule="auto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 xml:space="preserve">16. Warranty certificate for the equipment and associated </w:t>
            </w:r>
          </w:p>
          <w:p w:rsidR="00F42B23" w:rsidRDefault="00F42B23" w:rsidP="00F42B23">
            <w:pPr>
              <w:spacing w:line="360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     </w:t>
            </w:r>
            <w:proofErr w:type="gramStart"/>
            <w:r>
              <w:rPr>
                <w:rFonts w:ascii="Tahoma" w:hAnsi="Tahoma" w:cs="Tahoma"/>
                <w:sz w:val="22"/>
              </w:rPr>
              <w:t>accessories</w:t>
            </w:r>
            <w:proofErr w:type="gramEnd"/>
            <w:r>
              <w:rPr>
                <w:rFonts w:ascii="Tahoma" w:hAnsi="Tahoma" w:cs="Tahoma"/>
                <w:sz w:val="22"/>
              </w:rPr>
              <w:t>.</w:t>
            </w:r>
          </w:p>
          <w:p w:rsidR="00F42B23" w:rsidRDefault="00F42B23" w:rsidP="00F42B23">
            <w:pPr>
              <w:pStyle w:val="BodyTextIndent"/>
              <w:ind w:left="0" w:firstLine="0"/>
              <w:rPr>
                <w:rFonts w:ascii="Tahoma" w:hAnsi="Tahoma" w:cs="Tahoma"/>
                <w:b/>
                <w:bCs/>
                <w:sz w:val="22"/>
              </w:rPr>
            </w:pPr>
          </w:p>
        </w:tc>
      </w:tr>
      <w:tr w:rsidR="00F42B23" w:rsidTr="00F42B23">
        <w:trPr>
          <w:trHeight w:val="43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F42B23" w:rsidRDefault="00F42B23" w:rsidP="00333620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lastRenderedPageBreak/>
              <w:t>Sr. No.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F42B23" w:rsidRPr="00F42B23" w:rsidRDefault="00F42B23" w:rsidP="00F42B23">
            <w:pPr>
              <w:pStyle w:val="BodyTextIndent"/>
              <w:ind w:left="0" w:firstLine="0"/>
              <w:rPr>
                <w:rFonts w:ascii="Tahoma" w:hAnsi="Tahoma" w:cs="Tahoma"/>
                <w:b/>
                <w:sz w:val="22"/>
              </w:rPr>
            </w:pPr>
            <w:r w:rsidRPr="00F42B23">
              <w:rPr>
                <w:rFonts w:ascii="Tahoma" w:hAnsi="Tahoma" w:cs="Tahoma"/>
                <w:b/>
                <w:sz w:val="22"/>
              </w:rPr>
              <w:t>COMPONENTS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F42B23" w:rsidRPr="00F42B23" w:rsidRDefault="00F42B23" w:rsidP="00F42B23">
            <w:pPr>
              <w:pStyle w:val="SchContents"/>
              <w:spacing w:line="360" w:lineRule="auto"/>
              <w:ind w:right="-23"/>
              <w:rPr>
                <w:rFonts w:ascii="Tahoma" w:hAnsi="Tahoma" w:cs="Tahoma"/>
                <w:b/>
                <w:iCs/>
              </w:rPr>
            </w:pPr>
            <w:r w:rsidRPr="00F42B23">
              <w:rPr>
                <w:rFonts w:ascii="Tahoma" w:hAnsi="Tahoma" w:cs="Tahoma"/>
                <w:b/>
                <w:iCs/>
              </w:rPr>
              <w:t>REQUIREMENTS</w:t>
            </w:r>
          </w:p>
        </w:tc>
      </w:tr>
      <w:tr w:rsidR="00F42B23" w:rsidTr="00F42B23">
        <w:trPr>
          <w:trHeight w:val="43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B23" w:rsidRDefault="00F42B23" w:rsidP="00333620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07.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B23" w:rsidRDefault="00F42B23" w:rsidP="00333620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Qualification documents</w:t>
            </w:r>
          </w:p>
          <w:p w:rsidR="00F42B23" w:rsidRDefault="00F42B23" w:rsidP="00333620">
            <w:pPr>
              <w:pStyle w:val="BodyTextIndent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(In case of equipments/Instruments)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B23" w:rsidRDefault="00F42B23" w:rsidP="00333620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Mandatory:   DQ, IQ, OQ &amp; PQ</w:t>
            </w:r>
          </w:p>
        </w:tc>
      </w:tr>
    </w:tbl>
    <w:p w:rsidR="00F42B23" w:rsidRDefault="00F42B23" w:rsidP="00F42B23">
      <w:pPr>
        <w:pStyle w:val="BodyTextIndent"/>
        <w:ind w:left="0" w:firstLine="0"/>
        <w:rPr>
          <w:rFonts w:ascii="Tahoma" w:hAnsi="Tahoma" w:cs="Tahoma"/>
          <w:b/>
          <w:bCs/>
          <w:sz w:val="22"/>
        </w:rPr>
      </w:pPr>
    </w:p>
    <w:p w:rsidR="00A6154F" w:rsidRDefault="00A6154F" w:rsidP="00F42B23">
      <w:pPr>
        <w:pStyle w:val="BodyTextIndent"/>
        <w:ind w:left="0" w:firstLine="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</w:p>
    <w:tbl>
      <w:tblPr>
        <w:tblW w:w="10216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6"/>
        <w:gridCol w:w="5280"/>
        <w:gridCol w:w="4320"/>
      </w:tblGrid>
      <w:tr w:rsidR="00A6154F">
        <w:tc>
          <w:tcPr>
            <w:tcW w:w="616" w:type="dxa"/>
            <w:shd w:val="clear" w:color="auto" w:fill="B3B3B3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Sr. No.</w:t>
            </w:r>
          </w:p>
        </w:tc>
        <w:tc>
          <w:tcPr>
            <w:tcW w:w="5280" w:type="dxa"/>
            <w:shd w:val="clear" w:color="auto" w:fill="B3B3B3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Operational Critical factor considered</w:t>
            </w:r>
          </w:p>
        </w:tc>
        <w:tc>
          <w:tcPr>
            <w:tcW w:w="4320" w:type="dxa"/>
            <w:shd w:val="clear" w:color="auto" w:fill="B3B3B3"/>
          </w:tcPr>
          <w:p w:rsidR="00A6154F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Operational Details</w:t>
            </w:r>
          </w:p>
        </w:tc>
      </w:tr>
      <w:tr w:rsidR="00A6154F">
        <w:trPr>
          <w:trHeight w:val="576"/>
        </w:trPr>
        <w:tc>
          <w:tcPr>
            <w:tcW w:w="616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01.</w:t>
            </w:r>
          </w:p>
        </w:tc>
        <w:tc>
          <w:tcPr>
            <w:tcW w:w="5280" w:type="dxa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Production/Operation stage</w:t>
            </w:r>
          </w:p>
        </w:tc>
        <w:tc>
          <w:tcPr>
            <w:tcW w:w="4320" w:type="dxa"/>
          </w:tcPr>
          <w:p w:rsidR="00A6154F" w:rsidRDefault="001B5150" w:rsidP="008116DA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Nitrogen  generation</w:t>
            </w:r>
            <w:r w:rsidR="008E4B33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A6154F">
        <w:trPr>
          <w:trHeight w:val="576"/>
        </w:trPr>
        <w:tc>
          <w:tcPr>
            <w:tcW w:w="616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02.</w:t>
            </w:r>
          </w:p>
        </w:tc>
        <w:tc>
          <w:tcPr>
            <w:tcW w:w="5280" w:type="dxa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Material inputs into the equipment</w:t>
            </w:r>
          </w:p>
        </w:tc>
        <w:tc>
          <w:tcPr>
            <w:tcW w:w="4320" w:type="dxa"/>
          </w:tcPr>
          <w:p w:rsidR="00A6154F" w:rsidRDefault="00227001" w:rsidP="00882D5B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</w:t>
            </w:r>
            <w:r w:rsidR="001B5150">
              <w:rPr>
                <w:rFonts w:ascii="Tahoma" w:hAnsi="Tahoma" w:cs="Tahoma"/>
                <w:sz w:val="22"/>
              </w:rPr>
              <w:t xml:space="preserve">Compressed air </w:t>
            </w:r>
          </w:p>
        </w:tc>
      </w:tr>
      <w:tr w:rsidR="00A6154F">
        <w:trPr>
          <w:trHeight w:val="576"/>
        </w:trPr>
        <w:tc>
          <w:tcPr>
            <w:tcW w:w="616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03.</w:t>
            </w:r>
          </w:p>
        </w:tc>
        <w:tc>
          <w:tcPr>
            <w:tcW w:w="5280" w:type="dxa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Desired out come from the equipment</w:t>
            </w:r>
          </w:p>
        </w:tc>
        <w:tc>
          <w:tcPr>
            <w:tcW w:w="4320" w:type="dxa"/>
          </w:tcPr>
          <w:p w:rsidR="00A6154F" w:rsidRDefault="001B5150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Nitrogen for purging</w:t>
            </w:r>
          </w:p>
        </w:tc>
      </w:tr>
      <w:tr w:rsidR="00A6154F">
        <w:trPr>
          <w:trHeight w:val="576"/>
        </w:trPr>
        <w:tc>
          <w:tcPr>
            <w:tcW w:w="616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05.</w:t>
            </w:r>
          </w:p>
        </w:tc>
        <w:tc>
          <w:tcPr>
            <w:tcW w:w="5280" w:type="dxa"/>
          </w:tcPr>
          <w:p w:rsidR="00A6154F" w:rsidRDefault="001B5150" w:rsidP="001B5150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 xml:space="preserve">Method for supply of </w:t>
            </w:r>
            <w:proofErr w:type="spellStart"/>
            <w:r>
              <w:rPr>
                <w:rFonts w:ascii="Tahoma" w:hAnsi="Tahoma" w:cs="Tahoma"/>
                <w:color w:val="000000"/>
                <w:sz w:val="22"/>
              </w:rPr>
              <w:t>Comressed</w:t>
            </w:r>
            <w:proofErr w:type="spellEnd"/>
            <w:r>
              <w:rPr>
                <w:rFonts w:ascii="Tahoma" w:hAnsi="Tahoma" w:cs="Tahoma"/>
                <w:color w:val="000000"/>
                <w:sz w:val="22"/>
              </w:rPr>
              <w:t xml:space="preserve"> air </w:t>
            </w:r>
            <w:r w:rsidR="00A6154F">
              <w:rPr>
                <w:rFonts w:ascii="Tahoma" w:hAnsi="Tahoma" w:cs="Tahoma"/>
                <w:color w:val="000000"/>
                <w:sz w:val="22"/>
              </w:rPr>
              <w:t xml:space="preserve"> into the equipment</w:t>
            </w:r>
          </w:p>
        </w:tc>
        <w:tc>
          <w:tcPr>
            <w:tcW w:w="4320" w:type="dxa"/>
          </w:tcPr>
          <w:p w:rsidR="00A6154F" w:rsidRDefault="008116DA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Automatic</w:t>
            </w:r>
          </w:p>
        </w:tc>
      </w:tr>
      <w:tr w:rsidR="00A6154F">
        <w:trPr>
          <w:trHeight w:val="576"/>
        </w:trPr>
        <w:tc>
          <w:tcPr>
            <w:tcW w:w="616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06.</w:t>
            </w:r>
          </w:p>
        </w:tc>
        <w:tc>
          <w:tcPr>
            <w:tcW w:w="5280" w:type="dxa"/>
          </w:tcPr>
          <w:p w:rsidR="001B5150" w:rsidRDefault="00A6154F" w:rsidP="001B5150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 xml:space="preserve">Method for </w:t>
            </w:r>
            <w:r w:rsidR="001B5150">
              <w:rPr>
                <w:rFonts w:ascii="Tahoma" w:hAnsi="Tahoma" w:cs="Tahoma"/>
                <w:color w:val="000000"/>
                <w:sz w:val="22"/>
              </w:rPr>
              <w:t>Discharging Nitrogen form Storage tank.</w:t>
            </w:r>
          </w:p>
          <w:p w:rsidR="00A6154F" w:rsidRDefault="00A6154F" w:rsidP="001B5150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4320" w:type="dxa"/>
          </w:tcPr>
          <w:p w:rsidR="00A6154F" w:rsidRDefault="008116DA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Automatic</w:t>
            </w:r>
          </w:p>
        </w:tc>
      </w:tr>
      <w:tr w:rsidR="00A6154F">
        <w:trPr>
          <w:trHeight w:val="576"/>
        </w:trPr>
        <w:tc>
          <w:tcPr>
            <w:tcW w:w="616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07.</w:t>
            </w:r>
          </w:p>
        </w:tc>
        <w:tc>
          <w:tcPr>
            <w:tcW w:w="5280" w:type="dxa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Expected running time per day</w:t>
            </w:r>
          </w:p>
        </w:tc>
        <w:tc>
          <w:tcPr>
            <w:tcW w:w="4320" w:type="dxa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</w:p>
        </w:tc>
      </w:tr>
      <w:tr w:rsidR="00A6154F">
        <w:trPr>
          <w:trHeight w:val="576"/>
        </w:trPr>
        <w:tc>
          <w:tcPr>
            <w:tcW w:w="616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08.</w:t>
            </w:r>
          </w:p>
        </w:tc>
        <w:tc>
          <w:tcPr>
            <w:tcW w:w="5280" w:type="dxa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Method of cleaning</w:t>
            </w:r>
          </w:p>
        </w:tc>
        <w:tc>
          <w:tcPr>
            <w:tcW w:w="4320" w:type="dxa"/>
          </w:tcPr>
          <w:p w:rsidR="00A6154F" w:rsidRDefault="006F5DE8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Manual</w:t>
            </w:r>
          </w:p>
        </w:tc>
      </w:tr>
      <w:tr w:rsidR="00A6154F">
        <w:trPr>
          <w:trHeight w:val="576"/>
        </w:trPr>
        <w:tc>
          <w:tcPr>
            <w:tcW w:w="616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09.</w:t>
            </w:r>
          </w:p>
        </w:tc>
        <w:tc>
          <w:tcPr>
            <w:tcW w:w="5280" w:type="dxa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Recommended solvent for cleaning with its chemical nature</w:t>
            </w:r>
          </w:p>
        </w:tc>
        <w:tc>
          <w:tcPr>
            <w:tcW w:w="4320" w:type="dxa"/>
          </w:tcPr>
          <w:p w:rsidR="00A6154F" w:rsidRDefault="001B5150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Clean Duster</w:t>
            </w:r>
          </w:p>
        </w:tc>
      </w:tr>
      <w:tr w:rsidR="00A6154F">
        <w:trPr>
          <w:trHeight w:val="576"/>
        </w:trPr>
        <w:tc>
          <w:tcPr>
            <w:tcW w:w="616" w:type="dxa"/>
          </w:tcPr>
          <w:p w:rsidR="00A6154F" w:rsidRDefault="00A6154F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10.</w:t>
            </w:r>
          </w:p>
        </w:tc>
        <w:tc>
          <w:tcPr>
            <w:tcW w:w="5280" w:type="dxa"/>
          </w:tcPr>
          <w:p w:rsidR="00A6154F" w:rsidRDefault="00A6154F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Available size of the room for installation</w:t>
            </w:r>
          </w:p>
        </w:tc>
        <w:tc>
          <w:tcPr>
            <w:tcW w:w="4320" w:type="dxa"/>
          </w:tcPr>
          <w:p w:rsidR="00A6154F" w:rsidRDefault="001B5150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3200mmX4210mm</w:t>
            </w:r>
          </w:p>
        </w:tc>
      </w:tr>
    </w:tbl>
    <w:p w:rsidR="00765A60" w:rsidRDefault="00765A60" w:rsidP="006F5DE8">
      <w:pPr>
        <w:pStyle w:val="BodyTextIndent"/>
        <w:ind w:left="0" w:firstLine="0"/>
        <w:rPr>
          <w:rFonts w:ascii="Tahoma" w:hAnsi="Tahoma" w:cs="Tahoma"/>
          <w:sz w:val="22"/>
        </w:rPr>
      </w:pPr>
    </w:p>
    <w:p w:rsidR="00CD5AFB" w:rsidRDefault="00A6154F" w:rsidP="00CD5AFB">
      <w:pPr>
        <w:pStyle w:val="DefaultText"/>
        <w:ind w:right="180"/>
        <w:outlineLvl w:val="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ab/>
      </w:r>
    </w:p>
    <w:p w:rsidR="00A6154F" w:rsidRPr="00CD5AFB" w:rsidRDefault="00D96A44" w:rsidP="00CD5AFB">
      <w:pPr>
        <w:pStyle w:val="DefaultText"/>
        <w:ind w:right="180"/>
        <w:outlineLvl w:val="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6</w:t>
      </w:r>
      <w:r w:rsidR="00CD5AFB">
        <w:rPr>
          <w:rFonts w:ascii="Tahoma" w:hAnsi="Tahoma" w:cs="Tahoma"/>
          <w:b/>
          <w:bCs/>
          <w:sz w:val="22"/>
        </w:rPr>
        <w:t>.0</w:t>
      </w:r>
      <w:r w:rsidR="00CD5AFB">
        <w:rPr>
          <w:rFonts w:ascii="Tahoma" w:hAnsi="Tahoma" w:cs="Tahoma"/>
          <w:b/>
          <w:bCs/>
          <w:sz w:val="22"/>
        </w:rPr>
        <w:tab/>
        <w:t>Abbreviation</w:t>
      </w:r>
      <w:r w:rsidR="00A6154F">
        <w:rPr>
          <w:rFonts w:ascii="Tahoma" w:hAnsi="Tahoma" w:cs="Tahoma"/>
          <w:b/>
          <w:bCs/>
          <w:sz w:val="22"/>
        </w:rPr>
        <w:tab/>
      </w:r>
    </w:p>
    <w:p w:rsidR="00D96A44" w:rsidRDefault="00D96A44" w:rsidP="00856794">
      <w:pPr>
        <w:rPr>
          <w:rFonts w:ascii="Tahoma" w:hAnsi="Tahoma" w:cs="Tahoma"/>
          <w:b/>
          <w:bCs/>
          <w:sz w:val="22"/>
          <w:szCs w:val="24"/>
        </w:rPr>
      </w:pPr>
      <w:bookmarkStart w:id="5" w:name="VA019"/>
      <w:bookmarkEnd w:id="5"/>
    </w:p>
    <w:p w:rsidR="00D96A44" w:rsidRDefault="00D96A44" w:rsidP="00D96A44">
      <w:pPr>
        <w:pStyle w:val="DefaultText"/>
        <w:ind w:right="180"/>
        <w:outlineLvl w:val="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 xml:space="preserve">                    </w:t>
      </w:r>
      <w:r w:rsidR="00E92134">
        <w:rPr>
          <w:rFonts w:ascii="Tahoma" w:hAnsi="Tahoma" w:cs="Tahoma"/>
          <w:b/>
          <w:bCs/>
          <w:sz w:val="22"/>
        </w:rPr>
        <w:t xml:space="preserve">   </w:t>
      </w:r>
      <w:r>
        <w:rPr>
          <w:rFonts w:ascii="Tahoma" w:hAnsi="Tahoma" w:cs="Tahoma"/>
          <w:b/>
          <w:bCs/>
          <w:sz w:val="22"/>
        </w:rPr>
        <w:t>SOP      : Standard operating procedure</w:t>
      </w:r>
    </w:p>
    <w:p w:rsidR="00D96A44" w:rsidRDefault="00D96A44" w:rsidP="00D96A44">
      <w:pPr>
        <w:pStyle w:val="DefaultText"/>
        <w:ind w:right="180"/>
        <w:outlineLvl w:val="0"/>
        <w:rPr>
          <w:rFonts w:ascii="Tahoma" w:hAnsi="Tahoma" w:cs="Tahoma"/>
          <w:b/>
          <w:bCs/>
          <w:sz w:val="22"/>
        </w:rPr>
      </w:pPr>
    </w:p>
    <w:p w:rsidR="00D96A44" w:rsidRDefault="00D96A44" w:rsidP="00D96A44">
      <w:pPr>
        <w:pStyle w:val="DefaultText"/>
        <w:ind w:right="180"/>
        <w:outlineLvl w:val="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  <w:t>S.S.</w:t>
      </w:r>
      <w:r>
        <w:rPr>
          <w:rFonts w:ascii="Tahoma" w:hAnsi="Tahoma" w:cs="Tahoma"/>
          <w:b/>
          <w:bCs/>
          <w:sz w:val="22"/>
        </w:rPr>
        <w:tab/>
        <w:t>: Stainless steel</w:t>
      </w:r>
    </w:p>
    <w:p w:rsidR="00D96A44" w:rsidRDefault="00D96A44" w:rsidP="00D96A44">
      <w:pPr>
        <w:pStyle w:val="DefaultText"/>
        <w:ind w:right="180"/>
        <w:outlineLvl w:val="0"/>
        <w:rPr>
          <w:rFonts w:ascii="Tahoma" w:hAnsi="Tahoma" w:cs="Tahoma"/>
          <w:b/>
          <w:bCs/>
          <w:sz w:val="22"/>
        </w:rPr>
      </w:pPr>
    </w:p>
    <w:p w:rsidR="00D96A44" w:rsidRPr="00CD5AFB" w:rsidRDefault="00D96A44" w:rsidP="00D96A44">
      <w:pPr>
        <w:pStyle w:val="DefaultText"/>
        <w:ind w:right="180"/>
        <w:outlineLvl w:val="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  <w:t>DQ</w:t>
      </w:r>
      <w:r>
        <w:rPr>
          <w:rFonts w:ascii="Tahoma" w:hAnsi="Tahoma" w:cs="Tahoma"/>
          <w:b/>
          <w:bCs/>
          <w:sz w:val="22"/>
        </w:rPr>
        <w:tab/>
        <w:t>: Design Qualification</w:t>
      </w:r>
    </w:p>
    <w:p w:rsidR="00D96A44" w:rsidRDefault="00D96A44" w:rsidP="00D96A44">
      <w:pPr>
        <w:ind w:left="1440"/>
        <w:rPr>
          <w:rFonts w:ascii="Tahoma" w:hAnsi="Tahoma" w:cs="Tahoma"/>
          <w:b/>
          <w:bCs/>
          <w:sz w:val="22"/>
          <w:szCs w:val="24"/>
        </w:rPr>
      </w:pPr>
    </w:p>
    <w:p w:rsidR="00D96A44" w:rsidRDefault="00D96A44" w:rsidP="00D96A44">
      <w:pPr>
        <w:ind w:left="144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IQ</w:t>
      </w:r>
      <w:r>
        <w:rPr>
          <w:rFonts w:ascii="Tahoma" w:hAnsi="Tahoma" w:cs="Tahoma"/>
          <w:b/>
          <w:bCs/>
          <w:sz w:val="22"/>
        </w:rPr>
        <w:tab/>
        <w:t>: Installation Qualification</w:t>
      </w:r>
    </w:p>
    <w:p w:rsidR="00D96A44" w:rsidRDefault="00D96A44" w:rsidP="00D96A44">
      <w:pPr>
        <w:ind w:left="1440"/>
        <w:rPr>
          <w:rFonts w:ascii="Tahoma" w:hAnsi="Tahoma" w:cs="Tahoma"/>
          <w:b/>
          <w:bCs/>
          <w:sz w:val="22"/>
        </w:rPr>
      </w:pPr>
    </w:p>
    <w:p w:rsidR="00D96A44" w:rsidRDefault="00D96A44" w:rsidP="00D96A44">
      <w:pPr>
        <w:ind w:left="144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OQ</w:t>
      </w:r>
      <w:r>
        <w:rPr>
          <w:rFonts w:ascii="Tahoma" w:hAnsi="Tahoma" w:cs="Tahoma"/>
          <w:b/>
          <w:bCs/>
          <w:sz w:val="22"/>
        </w:rPr>
        <w:tab/>
        <w:t>: Operational Qualification</w:t>
      </w:r>
    </w:p>
    <w:p w:rsidR="00D96A44" w:rsidRDefault="00D96A44" w:rsidP="00D96A44">
      <w:pPr>
        <w:ind w:left="1440"/>
        <w:rPr>
          <w:rFonts w:ascii="Tahoma" w:hAnsi="Tahoma" w:cs="Tahoma"/>
          <w:b/>
          <w:bCs/>
          <w:sz w:val="22"/>
        </w:rPr>
      </w:pPr>
    </w:p>
    <w:p w:rsidR="00D96A44" w:rsidRDefault="00D96A44" w:rsidP="00D96A44">
      <w:pPr>
        <w:ind w:left="144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PQ</w:t>
      </w:r>
      <w:r>
        <w:rPr>
          <w:rFonts w:ascii="Tahoma" w:hAnsi="Tahoma" w:cs="Tahoma"/>
          <w:b/>
          <w:bCs/>
          <w:sz w:val="22"/>
        </w:rPr>
        <w:tab/>
        <w:t>: Performance Qualification</w:t>
      </w:r>
    </w:p>
    <w:p w:rsidR="00D96A44" w:rsidRDefault="00D96A44" w:rsidP="00D96A44">
      <w:pPr>
        <w:ind w:left="1440"/>
        <w:rPr>
          <w:rFonts w:ascii="Tahoma" w:hAnsi="Tahoma" w:cs="Tahoma"/>
          <w:b/>
          <w:bCs/>
          <w:sz w:val="22"/>
        </w:rPr>
      </w:pPr>
    </w:p>
    <w:p w:rsidR="00D96A44" w:rsidRDefault="00D96A44" w:rsidP="00D96A44">
      <w:pPr>
        <w:ind w:left="1440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MOC</w:t>
      </w:r>
      <w:r>
        <w:rPr>
          <w:rFonts w:ascii="Tahoma" w:hAnsi="Tahoma" w:cs="Tahoma"/>
          <w:b/>
          <w:bCs/>
          <w:sz w:val="22"/>
        </w:rPr>
        <w:tab/>
        <w:t>: Material of construction</w:t>
      </w:r>
    </w:p>
    <w:p w:rsidR="00D96A44" w:rsidRDefault="00D96A44" w:rsidP="00D96A44">
      <w:pPr>
        <w:ind w:left="1440"/>
        <w:rPr>
          <w:rFonts w:ascii="Tahoma" w:hAnsi="Tahoma" w:cs="Tahoma"/>
          <w:b/>
          <w:bCs/>
          <w:sz w:val="22"/>
        </w:rPr>
      </w:pPr>
    </w:p>
    <w:p w:rsidR="00D96A44" w:rsidRDefault="00D96A44" w:rsidP="00D96A44">
      <w:pPr>
        <w:ind w:left="1440"/>
        <w:rPr>
          <w:rFonts w:ascii="Tahoma" w:hAnsi="Tahoma" w:cs="Tahoma"/>
          <w:b/>
          <w:bCs/>
          <w:sz w:val="22"/>
        </w:rPr>
      </w:pPr>
    </w:p>
    <w:p w:rsidR="00D96A44" w:rsidRPr="00D2418C" w:rsidRDefault="00D96A44" w:rsidP="00D96A44">
      <w:pPr>
        <w:ind w:left="1440"/>
        <w:rPr>
          <w:rFonts w:ascii="Tahoma" w:hAnsi="Tahoma" w:cs="Tahoma"/>
          <w:b/>
          <w:bCs/>
          <w:sz w:val="22"/>
          <w:szCs w:val="24"/>
        </w:rPr>
      </w:pPr>
      <w:proofErr w:type="spellStart"/>
      <w:proofErr w:type="gramStart"/>
      <w:r w:rsidRPr="00D2418C">
        <w:rPr>
          <w:rFonts w:ascii="Tahoma" w:hAnsi="Tahoma" w:cs="Tahoma"/>
          <w:b/>
          <w:sz w:val="22"/>
        </w:rPr>
        <w:t>cGMP</w:t>
      </w:r>
      <w:proofErr w:type="spellEnd"/>
      <w:proofErr w:type="gramEnd"/>
      <w:r w:rsidRPr="00D2418C">
        <w:rPr>
          <w:rFonts w:ascii="Tahoma" w:hAnsi="Tahoma" w:cs="Tahoma"/>
          <w:b/>
          <w:sz w:val="22"/>
        </w:rPr>
        <w:tab/>
        <w:t>: Current Good manufacturing Practices</w:t>
      </w:r>
    </w:p>
    <w:p w:rsidR="00D96A44" w:rsidRDefault="00D96A44">
      <w:pPr>
        <w:ind w:left="1440"/>
        <w:rPr>
          <w:rFonts w:ascii="Tahoma" w:hAnsi="Tahoma" w:cs="Tahoma"/>
          <w:b/>
          <w:bCs/>
          <w:sz w:val="22"/>
          <w:szCs w:val="24"/>
        </w:rPr>
      </w:pPr>
    </w:p>
    <w:sectPr w:rsidR="00D96A44" w:rsidSect="00B63416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1152" w:right="1152" w:bottom="720" w:left="1152" w:header="720" w:footer="432" w:gutter="0"/>
      <w:pgBorders>
        <w:top w:val="single" w:sz="12" w:space="1" w:color="auto"/>
        <w:left w:val="single" w:sz="12" w:space="31" w:color="auto"/>
        <w:bottom w:val="single" w:sz="12" w:space="1" w:color="auto"/>
        <w:right w:val="single" w:sz="12" w:space="31" w:color="auto"/>
      </w:pgBorders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54A" w:rsidRDefault="0058754A">
      <w:r>
        <w:separator/>
      </w:r>
    </w:p>
  </w:endnote>
  <w:endnote w:type="continuationSeparator" w:id="1">
    <w:p w:rsidR="0058754A" w:rsidRDefault="00587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1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8374"/>
      <w:gridCol w:w="2138"/>
    </w:tblGrid>
    <w:tr w:rsidR="0058754A">
      <w:trPr>
        <w:trHeight w:val="348"/>
        <w:jc w:val="center"/>
      </w:trPr>
      <w:tc>
        <w:tcPr>
          <w:tcW w:w="83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8754A" w:rsidRDefault="0058754A">
          <w:pPr>
            <w:pStyle w:val="Footer"/>
            <w:rPr>
              <w:rFonts w:ascii="Tahoma" w:hAnsi="Tahoma" w:cs="Tahoma"/>
              <w:b/>
              <w:bCs/>
            </w:rPr>
          </w:pPr>
        </w:p>
      </w:tc>
      <w:tc>
        <w:tcPr>
          <w:tcW w:w="21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8754A" w:rsidRDefault="0058754A" w:rsidP="0013493A">
          <w:pPr>
            <w:pStyle w:val="Footer"/>
            <w:jc w:val="center"/>
            <w:rPr>
              <w:rFonts w:ascii="Tahoma" w:hAnsi="Tahoma" w:cs="Tahoma"/>
            </w:rPr>
          </w:pPr>
          <w:r>
            <w:rPr>
              <w:rStyle w:val="PageNumber"/>
              <w:rFonts w:ascii="Tahoma" w:hAnsi="Tahoma" w:cs="Tahoma"/>
            </w:rPr>
            <w:t xml:space="preserve">Page </w:t>
          </w:r>
          <w:r w:rsidR="0019796B">
            <w:rPr>
              <w:rStyle w:val="PageNumber"/>
              <w:rFonts w:ascii="Tahoma" w:hAnsi="Tahoma" w:cs="Tahoma"/>
            </w:rPr>
            <w:fldChar w:fldCharType="begin"/>
          </w:r>
          <w:r>
            <w:rPr>
              <w:rStyle w:val="PageNumber"/>
              <w:rFonts w:ascii="Tahoma" w:hAnsi="Tahoma" w:cs="Tahoma"/>
            </w:rPr>
            <w:instrText xml:space="preserve"> PAGE </w:instrText>
          </w:r>
          <w:r w:rsidR="0019796B">
            <w:rPr>
              <w:rStyle w:val="PageNumber"/>
              <w:rFonts w:ascii="Tahoma" w:hAnsi="Tahoma" w:cs="Tahoma"/>
            </w:rPr>
            <w:fldChar w:fldCharType="separate"/>
          </w:r>
          <w:r w:rsidR="00CF1EA5">
            <w:rPr>
              <w:rStyle w:val="PageNumber"/>
              <w:rFonts w:ascii="Tahoma" w:hAnsi="Tahoma" w:cs="Tahoma"/>
              <w:noProof/>
            </w:rPr>
            <w:t>5</w:t>
          </w:r>
          <w:r w:rsidR="0019796B">
            <w:rPr>
              <w:rStyle w:val="PageNumber"/>
              <w:rFonts w:ascii="Tahoma" w:hAnsi="Tahoma" w:cs="Tahoma"/>
            </w:rPr>
            <w:fldChar w:fldCharType="end"/>
          </w:r>
          <w:r>
            <w:rPr>
              <w:rStyle w:val="PageNumber"/>
              <w:rFonts w:ascii="Tahoma" w:hAnsi="Tahoma" w:cs="Tahoma"/>
            </w:rPr>
            <w:t xml:space="preserve"> of 10</w:t>
          </w:r>
        </w:p>
      </w:tc>
    </w:tr>
  </w:tbl>
  <w:p w:rsidR="0058754A" w:rsidRDefault="0058754A">
    <w:pPr>
      <w:pStyle w:val="Footer"/>
      <w:jc w:val="center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54A" w:rsidRDefault="0058754A">
    <w:pPr>
      <w:pStyle w:val="Footer"/>
      <w:ind w:left="1440"/>
      <w:jc w:val="right"/>
    </w:pPr>
    <w:r>
      <w:rPr>
        <w:rFonts w:ascii="Arial" w:hAnsi="Arial" w:cs="Arial"/>
      </w:rPr>
      <w:t>Page 1 of 11</w:t>
    </w:r>
    <w:r>
      <w:rPr>
        <w:rFonts w:ascii="Arial" w:hAnsi="Arial" w:cs="Aria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54A" w:rsidRDefault="0058754A">
      <w:r>
        <w:separator/>
      </w:r>
    </w:p>
  </w:footnote>
  <w:footnote w:type="continuationSeparator" w:id="1">
    <w:p w:rsidR="0058754A" w:rsidRDefault="005875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54A" w:rsidRDefault="0058754A">
    <w:pPr>
      <w:pStyle w:val="Header"/>
      <w:ind w:left="-360" w:firstLine="360"/>
      <w:rPr>
        <w:b/>
        <w:sz w:val="28"/>
      </w:rPr>
    </w:pPr>
    <w:r>
      <w:rPr>
        <w:rFonts w:ascii="Tahoma" w:hAnsi="Tahoma" w:cs="Tahoma"/>
        <w:b/>
        <w:bCs/>
        <w:sz w:val="22"/>
      </w:rPr>
      <w:t xml:space="preserve">ALKEM LABORATORIES LIMITED                                                                                   </w:t>
    </w:r>
    <w:r>
      <w:object w:dxaOrig="540" w:dyaOrig="4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.2pt;height:24.6pt" o:ole="">
          <v:imagedata r:id="rId1" o:title=""/>
        </v:shape>
        <o:OLEObject Type="Embed" ProgID="MSPhotoEd.3" ShapeID="_x0000_i1026" DrawAspect="Content" ObjectID="_1373547757" r:id="rId2"/>
      </w:object>
    </w:r>
  </w:p>
  <w:p w:rsidR="0058754A" w:rsidRDefault="0058754A">
    <w:pPr>
      <w:pStyle w:val="Header"/>
      <w:ind w:hanging="187"/>
      <w:rPr>
        <w:rFonts w:ascii="Tahoma" w:hAnsi="Tahoma" w:cs="Tahoma"/>
        <w:b/>
        <w:bCs/>
        <w:sz w:val="24"/>
        <w:szCs w:val="24"/>
      </w:rPr>
    </w:pPr>
    <w:r>
      <w:rPr>
        <w:rFonts w:ascii="Tahoma" w:hAnsi="Tahoma" w:cs="Tahoma"/>
      </w:rPr>
      <w:t xml:space="preserve">   </w:t>
    </w:r>
    <w:r>
      <w:rPr>
        <w:rFonts w:ascii="Tahoma" w:hAnsi="Tahoma" w:cs="Tahoma"/>
        <w:b/>
        <w:bCs/>
        <w:sz w:val="24"/>
        <w:szCs w:val="24"/>
      </w:rPr>
      <w:t>BADDI UNIT-II</w:t>
    </w:r>
  </w:p>
  <w:tbl>
    <w:tblPr>
      <w:tblW w:w="10267" w:type="dxa"/>
      <w:tblInd w:w="-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8287"/>
      <w:gridCol w:w="1980"/>
    </w:tblGrid>
    <w:tr w:rsidR="0058754A" w:rsidTr="006D18DC">
      <w:trPr>
        <w:cantSplit/>
        <w:trHeight w:val="970"/>
      </w:trPr>
      <w:tc>
        <w:tcPr>
          <w:tcW w:w="8287" w:type="dxa"/>
          <w:tcBorders>
            <w:bottom w:val="single" w:sz="4" w:space="0" w:color="auto"/>
          </w:tcBorders>
          <w:vAlign w:val="center"/>
        </w:tcPr>
        <w:p w:rsidR="0058754A" w:rsidRPr="006D18DC" w:rsidRDefault="0058754A">
          <w:pPr>
            <w:pStyle w:val="DefaultText"/>
            <w:tabs>
              <w:tab w:val="center" w:pos="4680"/>
              <w:tab w:val="right" w:pos="9360"/>
            </w:tabs>
            <w:jc w:val="center"/>
            <w:rPr>
              <w:rFonts w:ascii="Tahoma" w:hAnsi="Tahoma" w:cs="Tahoma"/>
              <w:b/>
              <w:bCs/>
              <w:sz w:val="24"/>
              <w:szCs w:val="32"/>
            </w:rPr>
          </w:pPr>
          <w:r w:rsidRPr="006D18DC">
            <w:rPr>
              <w:rFonts w:ascii="Tahoma" w:hAnsi="Tahoma" w:cs="Tahoma"/>
              <w:b/>
              <w:bCs/>
              <w:sz w:val="24"/>
              <w:szCs w:val="32"/>
            </w:rPr>
            <w:t>USER REQUIREMENT SPECIFICATION</w:t>
          </w:r>
        </w:p>
        <w:p w:rsidR="0058754A" w:rsidRPr="006D18DC" w:rsidRDefault="0058754A">
          <w:pPr>
            <w:pStyle w:val="DefaultText"/>
            <w:tabs>
              <w:tab w:val="center" w:pos="4680"/>
              <w:tab w:val="right" w:pos="9360"/>
            </w:tabs>
            <w:jc w:val="center"/>
            <w:rPr>
              <w:rFonts w:ascii="Tahoma" w:hAnsi="Tahoma" w:cs="Tahoma"/>
              <w:b/>
              <w:bCs/>
              <w:sz w:val="24"/>
              <w:szCs w:val="48"/>
            </w:rPr>
          </w:pPr>
          <w:r>
            <w:rPr>
              <w:rFonts w:ascii="Tahoma" w:hAnsi="Tahoma" w:cs="Tahoma"/>
              <w:b/>
              <w:bCs/>
              <w:sz w:val="24"/>
              <w:szCs w:val="32"/>
            </w:rPr>
            <w:t>PSA NITROGEN PLANT</w:t>
          </w:r>
          <w:r w:rsidRPr="006D18DC">
            <w:rPr>
              <w:rFonts w:ascii="Tahoma" w:hAnsi="Tahoma" w:cs="Tahoma"/>
              <w:b/>
              <w:bCs/>
              <w:sz w:val="24"/>
              <w:szCs w:val="32"/>
            </w:rPr>
            <w:t xml:space="preserve"> </w:t>
          </w:r>
        </w:p>
      </w:tc>
      <w:tc>
        <w:tcPr>
          <w:tcW w:w="1980" w:type="dxa"/>
          <w:tcBorders>
            <w:bottom w:val="single" w:sz="4" w:space="0" w:color="auto"/>
          </w:tcBorders>
          <w:vAlign w:val="center"/>
        </w:tcPr>
        <w:p w:rsidR="0058754A" w:rsidRDefault="0058754A">
          <w:pPr>
            <w:pStyle w:val="DefaultText"/>
            <w:tabs>
              <w:tab w:val="center" w:pos="4680"/>
              <w:tab w:val="right" w:pos="9360"/>
            </w:tabs>
            <w:rPr>
              <w:rFonts w:ascii="Tahoma" w:hAnsi="Tahoma" w:cs="Tahoma"/>
              <w:b/>
              <w:bCs/>
              <w:szCs w:val="48"/>
            </w:rPr>
          </w:pPr>
          <w:r>
            <w:rPr>
              <w:rFonts w:ascii="Tahoma" w:hAnsi="Tahoma" w:cs="Tahoma"/>
              <w:b/>
              <w:bCs/>
              <w:szCs w:val="48"/>
            </w:rPr>
            <w:t xml:space="preserve">Protocol No.: </w:t>
          </w:r>
        </w:p>
      </w:tc>
    </w:tr>
  </w:tbl>
  <w:p w:rsidR="0058754A" w:rsidRDefault="0058754A">
    <w:pPr>
      <w:pStyle w:val="Header"/>
      <w:rPr>
        <w:sz w:val="6"/>
      </w:rPr>
    </w:pPr>
    <w:r>
      <w:softHyphen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54A" w:rsidRDefault="0058754A">
    <w:pPr>
      <w:pStyle w:val="Header"/>
      <w:ind w:hanging="187"/>
      <w:rPr>
        <w:rFonts w:ascii="Tahoma" w:hAnsi="Tahoma" w:cs="Tahoma"/>
        <w:b/>
        <w:bCs/>
        <w:sz w:val="22"/>
      </w:rPr>
    </w:pPr>
    <w:r>
      <w:rPr>
        <w:rFonts w:ascii="Tahoma" w:hAnsi="Tahoma" w:cs="Tahoma"/>
        <w:b/>
        <w:bCs/>
        <w:sz w:val="22"/>
      </w:rPr>
      <w:t xml:space="preserve"> </w:t>
    </w:r>
  </w:p>
  <w:p w:rsidR="0058754A" w:rsidRDefault="0058754A">
    <w:pPr>
      <w:pStyle w:val="Header"/>
      <w:ind w:hanging="187"/>
      <w:rPr>
        <w:rFonts w:ascii="Tahoma" w:hAnsi="Tahoma" w:cs="Tahoma"/>
      </w:rPr>
    </w:pPr>
  </w:p>
  <w:p w:rsidR="0058754A" w:rsidRDefault="0058754A">
    <w:pPr>
      <w:pStyle w:val="Header"/>
      <w:ind w:hanging="187"/>
      <w:rPr>
        <w:rFonts w:ascii="Tahoma" w:hAnsi="Tahoma" w:cs="Tahoma"/>
      </w:rPr>
    </w:pPr>
  </w:p>
  <w:p w:rsidR="0058754A" w:rsidRDefault="0058754A">
    <w:pPr>
      <w:pStyle w:val="Header"/>
    </w:pPr>
    <w:r>
      <w:rPr>
        <w:rFonts w:ascii="Arial" w:hAnsi="Arial" w:cs="Arial"/>
        <w:b/>
        <w:bCs/>
        <w:color w:val="FF0000"/>
        <w:sz w:val="24"/>
      </w:rPr>
      <w:tab/>
    </w:r>
    <w:r>
      <w:rPr>
        <w:rFonts w:ascii="Arial" w:hAnsi="Arial" w:cs="Arial"/>
        <w:b/>
        <w:bCs/>
        <w:color w:val="FF0000"/>
        <w:sz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D230DB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2">
    <w:nsid w:val="13640FA0"/>
    <w:multiLevelType w:val="multilevel"/>
    <w:tmpl w:val="2AC2C41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3">
    <w:nsid w:val="1A6B2660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4">
    <w:nsid w:val="2C1B5616"/>
    <w:multiLevelType w:val="hybridMultilevel"/>
    <w:tmpl w:val="81FE5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715571"/>
    <w:multiLevelType w:val="multilevel"/>
    <w:tmpl w:val="622C96EE"/>
    <w:lvl w:ilvl="0">
      <w:start w:val="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722"/>
        </w:tabs>
        <w:ind w:left="722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94"/>
        </w:tabs>
        <w:ind w:left="69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6"/>
        </w:tabs>
        <w:ind w:left="9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8"/>
        </w:tabs>
        <w:ind w:left="132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00"/>
        </w:tabs>
        <w:ind w:left="1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32"/>
        </w:tabs>
        <w:ind w:left="163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64"/>
        </w:tabs>
        <w:ind w:left="196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6"/>
        </w:tabs>
        <w:ind w:left="2296" w:hanging="2520"/>
      </w:pPr>
      <w:rPr>
        <w:rFonts w:hint="default"/>
      </w:rPr>
    </w:lvl>
  </w:abstractNum>
  <w:abstractNum w:abstractNumId="6">
    <w:nsid w:val="4B595CC4"/>
    <w:multiLevelType w:val="multilevel"/>
    <w:tmpl w:val="3346941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7">
    <w:nsid w:val="4C0112B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0062ACC"/>
    <w:multiLevelType w:val="multilevel"/>
    <w:tmpl w:val="371814BA"/>
    <w:lvl w:ilvl="0">
      <w:start w:val="1"/>
      <w:numFmt w:val="decimal"/>
      <w:lvlText w:val="%1.0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20"/>
        </w:tabs>
        <w:ind w:left="9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5953085E"/>
    <w:multiLevelType w:val="hybridMultilevel"/>
    <w:tmpl w:val="4ECC64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ED0ABE"/>
    <w:multiLevelType w:val="hybridMultilevel"/>
    <w:tmpl w:val="B3427C0C"/>
    <w:lvl w:ilvl="0" w:tplc="E596521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60BF57CA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2">
    <w:nsid w:val="702B5EFC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3">
    <w:nsid w:val="79A27EC2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2"/>
  </w:num>
  <w:num w:numId="5">
    <w:abstractNumId w:val="5"/>
  </w:num>
  <w:num w:numId="6">
    <w:abstractNumId w:val="6"/>
  </w:num>
  <w:num w:numId="7">
    <w:abstractNumId w:val="10"/>
  </w:num>
  <w:num w:numId="8">
    <w:abstractNumId w:val="11"/>
  </w:num>
  <w:num w:numId="9">
    <w:abstractNumId w:val="12"/>
  </w:num>
  <w:num w:numId="10">
    <w:abstractNumId w:val="1"/>
  </w:num>
  <w:num w:numId="11">
    <w:abstractNumId w:val="3"/>
  </w:num>
  <w:num w:numId="12">
    <w:abstractNumId w:val="13"/>
  </w:num>
  <w:num w:numId="13">
    <w:abstractNumId w:val="0"/>
    <w:lvlOverride w:ilvl="0">
      <w:lvl w:ilvl="0">
        <w:start w:val="19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</w:hdrShapeDefaults>
  <w:footnotePr>
    <w:footnote w:id="0"/>
    <w:footnote w:id="1"/>
  </w:footnotePr>
  <w:endnotePr>
    <w:endnote w:id="0"/>
    <w:endnote w:id="1"/>
  </w:endnotePr>
  <w:compat/>
  <w:rsids>
    <w:rsidRoot w:val="00B17BB7"/>
    <w:rsid w:val="00013146"/>
    <w:rsid w:val="00054B93"/>
    <w:rsid w:val="00055B68"/>
    <w:rsid w:val="00073B5D"/>
    <w:rsid w:val="0007628F"/>
    <w:rsid w:val="00077185"/>
    <w:rsid w:val="000A114A"/>
    <w:rsid w:val="000B145D"/>
    <w:rsid w:val="000B3E3D"/>
    <w:rsid w:val="000B45D5"/>
    <w:rsid w:val="000C22D3"/>
    <w:rsid w:val="000C3205"/>
    <w:rsid w:val="000C32E2"/>
    <w:rsid w:val="00105861"/>
    <w:rsid w:val="00112BAE"/>
    <w:rsid w:val="0013493A"/>
    <w:rsid w:val="001452B6"/>
    <w:rsid w:val="0015410E"/>
    <w:rsid w:val="001617AA"/>
    <w:rsid w:val="00191B82"/>
    <w:rsid w:val="0019796B"/>
    <w:rsid w:val="001A4D8E"/>
    <w:rsid w:val="001B5150"/>
    <w:rsid w:val="001E17AB"/>
    <w:rsid w:val="001E7B38"/>
    <w:rsid w:val="001F1BD6"/>
    <w:rsid w:val="00210CAB"/>
    <w:rsid w:val="0021377B"/>
    <w:rsid w:val="00221A0E"/>
    <w:rsid w:val="00227001"/>
    <w:rsid w:val="0022750C"/>
    <w:rsid w:val="00265FB3"/>
    <w:rsid w:val="002C246A"/>
    <w:rsid w:val="002D72AC"/>
    <w:rsid w:val="002F4243"/>
    <w:rsid w:val="002F4E0D"/>
    <w:rsid w:val="00321DAD"/>
    <w:rsid w:val="00333620"/>
    <w:rsid w:val="003637AC"/>
    <w:rsid w:val="003772B6"/>
    <w:rsid w:val="003F7DBA"/>
    <w:rsid w:val="00406358"/>
    <w:rsid w:val="00412970"/>
    <w:rsid w:val="0042660C"/>
    <w:rsid w:val="0042727E"/>
    <w:rsid w:val="0042735A"/>
    <w:rsid w:val="0043245C"/>
    <w:rsid w:val="004600E6"/>
    <w:rsid w:val="004A0EA4"/>
    <w:rsid w:val="004A331A"/>
    <w:rsid w:val="004A72AC"/>
    <w:rsid w:val="004E2D4E"/>
    <w:rsid w:val="004F0D02"/>
    <w:rsid w:val="00506701"/>
    <w:rsid w:val="00515138"/>
    <w:rsid w:val="005223FE"/>
    <w:rsid w:val="00530963"/>
    <w:rsid w:val="0053639B"/>
    <w:rsid w:val="005366A8"/>
    <w:rsid w:val="0058754A"/>
    <w:rsid w:val="005B68E9"/>
    <w:rsid w:val="00604217"/>
    <w:rsid w:val="00617121"/>
    <w:rsid w:val="006322EE"/>
    <w:rsid w:val="006A653A"/>
    <w:rsid w:val="006D01F1"/>
    <w:rsid w:val="006D18DC"/>
    <w:rsid w:val="006D2204"/>
    <w:rsid w:val="006F0161"/>
    <w:rsid w:val="006F19D6"/>
    <w:rsid w:val="006F26ED"/>
    <w:rsid w:val="006F5DE8"/>
    <w:rsid w:val="00702625"/>
    <w:rsid w:val="00707149"/>
    <w:rsid w:val="00733887"/>
    <w:rsid w:val="00765A60"/>
    <w:rsid w:val="007718AD"/>
    <w:rsid w:val="007C3DD7"/>
    <w:rsid w:val="007E19D6"/>
    <w:rsid w:val="008116DA"/>
    <w:rsid w:val="00845B8C"/>
    <w:rsid w:val="00856794"/>
    <w:rsid w:val="00870AEB"/>
    <w:rsid w:val="0088135E"/>
    <w:rsid w:val="00882D5B"/>
    <w:rsid w:val="008C24BA"/>
    <w:rsid w:val="008E1BD2"/>
    <w:rsid w:val="008E4B33"/>
    <w:rsid w:val="008E4C38"/>
    <w:rsid w:val="008F33D4"/>
    <w:rsid w:val="00940F66"/>
    <w:rsid w:val="00946140"/>
    <w:rsid w:val="00967473"/>
    <w:rsid w:val="009A6ACF"/>
    <w:rsid w:val="009C7E6F"/>
    <w:rsid w:val="009E7B9C"/>
    <w:rsid w:val="00A325F9"/>
    <w:rsid w:val="00A6154F"/>
    <w:rsid w:val="00A66CD5"/>
    <w:rsid w:val="00A81C9F"/>
    <w:rsid w:val="00A976ED"/>
    <w:rsid w:val="00AD5950"/>
    <w:rsid w:val="00AF3CB3"/>
    <w:rsid w:val="00B17258"/>
    <w:rsid w:val="00B17BB7"/>
    <w:rsid w:val="00B309B2"/>
    <w:rsid w:val="00B56C7C"/>
    <w:rsid w:val="00B57E59"/>
    <w:rsid w:val="00B60DBA"/>
    <w:rsid w:val="00B63416"/>
    <w:rsid w:val="00B853B1"/>
    <w:rsid w:val="00B91B51"/>
    <w:rsid w:val="00B9281E"/>
    <w:rsid w:val="00B93CD9"/>
    <w:rsid w:val="00B95A66"/>
    <w:rsid w:val="00BB02F6"/>
    <w:rsid w:val="00BB4905"/>
    <w:rsid w:val="00BB69E7"/>
    <w:rsid w:val="00BD2891"/>
    <w:rsid w:val="00BF08D8"/>
    <w:rsid w:val="00C13FFC"/>
    <w:rsid w:val="00C8734F"/>
    <w:rsid w:val="00C92589"/>
    <w:rsid w:val="00CC1EF7"/>
    <w:rsid w:val="00CD5AFB"/>
    <w:rsid w:val="00CE2E37"/>
    <w:rsid w:val="00CF1EA5"/>
    <w:rsid w:val="00CF388D"/>
    <w:rsid w:val="00D0329C"/>
    <w:rsid w:val="00D0530A"/>
    <w:rsid w:val="00D60B74"/>
    <w:rsid w:val="00D60DDD"/>
    <w:rsid w:val="00D6183B"/>
    <w:rsid w:val="00D96A44"/>
    <w:rsid w:val="00DB5C27"/>
    <w:rsid w:val="00DD72E9"/>
    <w:rsid w:val="00DF34CD"/>
    <w:rsid w:val="00E15DF5"/>
    <w:rsid w:val="00E267E4"/>
    <w:rsid w:val="00E35ED1"/>
    <w:rsid w:val="00E443CC"/>
    <w:rsid w:val="00E56295"/>
    <w:rsid w:val="00E61332"/>
    <w:rsid w:val="00E92134"/>
    <w:rsid w:val="00EC4435"/>
    <w:rsid w:val="00EC4553"/>
    <w:rsid w:val="00ED1F08"/>
    <w:rsid w:val="00F01225"/>
    <w:rsid w:val="00F25D28"/>
    <w:rsid w:val="00F42B23"/>
    <w:rsid w:val="00F83B41"/>
    <w:rsid w:val="00F84066"/>
    <w:rsid w:val="00FB747F"/>
    <w:rsid w:val="00FC1487"/>
    <w:rsid w:val="00FC2444"/>
    <w:rsid w:val="00FC5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416"/>
    <w:rPr>
      <w:rFonts w:ascii="Arial" w:hAnsi="Arial" w:cs="Arial"/>
      <w:iCs/>
      <w:sz w:val="24"/>
    </w:rPr>
  </w:style>
  <w:style w:type="paragraph" w:styleId="Heading1">
    <w:name w:val="heading 1"/>
    <w:basedOn w:val="Normal"/>
    <w:next w:val="Normal"/>
    <w:qFormat/>
    <w:rsid w:val="00B63416"/>
    <w:pPr>
      <w:keepNext/>
      <w:outlineLvl w:val="0"/>
    </w:pPr>
    <w:rPr>
      <w:rFonts w:ascii="Tahoma" w:hAnsi="Tahoma" w:cs="Tahoma"/>
      <w:b/>
      <w:bCs/>
    </w:rPr>
  </w:style>
  <w:style w:type="paragraph" w:styleId="Heading2">
    <w:name w:val="heading 2"/>
    <w:basedOn w:val="Normal"/>
    <w:next w:val="Normal"/>
    <w:qFormat/>
    <w:rsid w:val="00B63416"/>
    <w:pPr>
      <w:keepNext/>
      <w:outlineLvl w:val="1"/>
    </w:pPr>
    <w:rPr>
      <w:rFonts w:ascii="Tahoma" w:hAnsi="Tahoma" w:cs="Tahoma"/>
      <w:b/>
      <w:bCs/>
      <w:sz w:val="20"/>
    </w:rPr>
  </w:style>
  <w:style w:type="paragraph" w:styleId="Heading3">
    <w:name w:val="heading 3"/>
    <w:basedOn w:val="Normal"/>
    <w:next w:val="Normal"/>
    <w:qFormat/>
    <w:rsid w:val="00B63416"/>
    <w:pPr>
      <w:keepNext/>
      <w:jc w:val="center"/>
      <w:outlineLvl w:val="2"/>
    </w:pPr>
    <w:rPr>
      <w:rFonts w:ascii="Tahoma" w:hAnsi="Tahoma" w:cs="Tahoma"/>
      <w:b/>
      <w:bCs/>
      <w:sz w:val="20"/>
    </w:rPr>
  </w:style>
  <w:style w:type="paragraph" w:styleId="Heading4">
    <w:name w:val="heading 4"/>
    <w:basedOn w:val="Normal"/>
    <w:next w:val="Normal"/>
    <w:qFormat/>
    <w:rsid w:val="00B63416"/>
    <w:pPr>
      <w:keepNext/>
      <w:outlineLvl w:val="3"/>
    </w:pPr>
    <w:rPr>
      <w:rFonts w:ascii="Times New Roman" w:hAnsi="Times New Roman" w:cs="Times New Roman"/>
      <w:b/>
      <w:bCs/>
      <w:iCs w:val="0"/>
    </w:rPr>
  </w:style>
  <w:style w:type="paragraph" w:styleId="Heading5">
    <w:name w:val="heading 5"/>
    <w:basedOn w:val="Normal"/>
    <w:next w:val="Normal"/>
    <w:qFormat/>
    <w:rsid w:val="00B63416"/>
    <w:pPr>
      <w:keepNext/>
      <w:autoSpaceDE w:val="0"/>
      <w:autoSpaceDN w:val="0"/>
      <w:spacing w:line="360" w:lineRule="auto"/>
      <w:outlineLvl w:val="4"/>
    </w:pPr>
    <w:rPr>
      <w:b/>
      <w:sz w:val="26"/>
      <w:u w:val="single"/>
    </w:rPr>
  </w:style>
  <w:style w:type="paragraph" w:styleId="Heading6">
    <w:name w:val="heading 6"/>
    <w:basedOn w:val="Normal"/>
    <w:next w:val="Normal"/>
    <w:qFormat/>
    <w:rsid w:val="00B63416"/>
    <w:pPr>
      <w:keepNext/>
      <w:autoSpaceDE w:val="0"/>
      <w:autoSpaceDN w:val="0"/>
      <w:ind w:left="-108" w:right="-108"/>
      <w:outlineLvl w:val="5"/>
    </w:pPr>
    <w:rPr>
      <w:bCs/>
      <w:sz w:val="26"/>
    </w:rPr>
  </w:style>
  <w:style w:type="paragraph" w:styleId="Heading7">
    <w:name w:val="heading 7"/>
    <w:basedOn w:val="Normal"/>
    <w:next w:val="Normal"/>
    <w:qFormat/>
    <w:rsid w:val="00B63416"/>
    <w:pPr>
      <w:keepNext/>
      <w:widowControl w:val="0"/>
      <w:spacing w:before="80" w:after="60"/>
      <w:outlineLvl w:val="6"/>
    </w:pPr>
    <w:rPr>
      <w:rFonts w:ascii="Times New Roman" w:hAnsi="Times New Roman" w:cs="Times New Roman"/>
      <w:b/>
      <w:iCs w:val="0"/>
      <w:kern w:val="28"/>
      <w:lang w:val="en-GB"/>
    </w:rPr>
  </w:style>
  <w:style w:type="paragraph" w:styleId="Heading8">
    <w:name w:val="heading 8"/>
    <w:basedOn w:val="Normal"/>
    <w:next w:val="Normal"/>
    <w:qFormat/>
    <w:rsid w:val="00B63416"/>
    <w:pPr>
      <w:keepNext/>
      <w:autoSpaceDE w:val="0"/>
      <w:autoSpaceDN w:val="0"/>
      <w:jc w:val="both"/>
      <w:outlineLvl w:val="7"/>
    </w:pPr>
    <w:rPr>
      <w:rFonts w:ascii="Tahoma" w:hAnsi="Tahoma" w:cs="Tahoma"/>
      <w:b/>
      <w:sz w:val="22"/>
    </w:rPr>
  </w:style>
  <w:style w:type="paragraph" w:styleId="Heading9">
    <w:name w:val="heading 9"/>
    <w:basedOn w:val="Normal"/>
    <w:next w:val="Normal"/>
    <w:qFormat/>
    <w:rsid w:val="00B63416"/>
    <w:pPr>
      <w:keepNext/>
      <w:widowControl w:val="0"/>
      <w:spacing w:before="80" w:after="60"/>
      <w:outlineLvl w:val="8"/>
    </w:pPr>
    <w:rPr>
      <w:rFonts w:ascii="Times New Roman" w:hAnsi="Times New Roman" w:cs="Times New Roman"/>
      <w:b/>
      <w:i/>
      <w:iCs w:val="0"/>
      <w:kern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B63416"/>
    <w:pPr>
      <w:autoSpaceDE w:val="0"/>
      <w:autoSpaceDN w:val="0"/>
    </w:pPr>
    <w:rPr>
      <w:rFonts w:ascii="Times New Roman" w:hAnsi="Times New Roman" w:cs="Times New Roman"/>
      <w:iCs w:val="0"/>
      <w:sz w:val="20"/>
      <w:szCs w:val="24"/>
    </w:rPr>
  </w:style>
  <w:style w:type="paragraph" w:customStyle="1" w:styleId="TableText">
    <w:name w:val="Table Text"/>
    <w:basedOn w:val="Normal"/>
    <w:rsid w:val="00B63416"/>
    <w:pPr>
      <w:tabs>
        <w:tab w:val="decimal" w:pos="0"/>
      </w:tabs>
      <w:autoSpaceDE w:val="0"/>
      <w:autoSpaceDN w:val="0"/>
    </w:pPr>
    <w:rPr>
      <w:rFonts w:ascii="Times New Roman" w:hAnsi="Times New Roman" w:cs="Times New Roman"/>
      <w:iCs w:val="0"/>
      <w:sz w:val="20"/>
      <w:szCs w:val="24"/>
    </w:rPr>
  </w:style>
  <w:style w:type="paragraph" w:styleId="Header">
    <w:name w:val="header"/>
    <w:basedOn w:val="Normal"/>
    <w:semiHidden/>
    <w:rsid w:val="00B63416"/>
    <w:pPr>
      <w:tabs>
        <w:tab w:val="center" w:pos="4320"/>
        <w:tab w:val="right" w:pos="8640"/>
      </w:tabs>
      <w:autoSpaceDE w:val="0"/>
      <w:autoSpaceDN w:val="0"/>
    </w:pPr>
    <w:rPr>
      <w:rFonts w:ascii="Times New Roman" w:hAnsi="Times New Roman" w:cs="Times New Roman"/>
      <w:iCs w:val="0"/>
      <w:sz w:val="20"/>
    </w:rPr>
  </w:style>
  <w:style w:type="paragraph" w:styleId="Footer">
    <w:name w:val="footer"/>
    <w:basedOn w:val="Normal"/>
    <w:semiHidden/>
    <w:rsid w:val="00B63416"/>
    <w:pPr>
      <w:tabs>
        <w:tab w:val="center" w:pos="4320"/>
        <w:tab w:val="right" w:pos="8640"/>
      </w:tabs>
      <w:autoSpaceDE w:val="0"/>
      <w:autoSpaceDN w:val="0"/>
    </w:pPr>
    <w:rPr>
      <w:rFonts w:ascii="Times New Roman" w:hAnsi="Times New Roman" w:cs="Times New Roman"/>
      <w:iCs w:val="0"/>
      <w:sz w:val="20"/>
    </w:rPr>
  </w:style>
  <w:style w:type="paragraph" w:customStyle="1" w:styleId="OutlineNotIndented">
    <w:name w:val="Outline (Not Indented)"/>
    <w:basedOn w:val="Normal"/>
    <w:rsid w:val="00B63416"/>
    <w:pPr>
      <w:autoSpaceDE w:val="0"/>
      <w:autoSpaceDN w:val="0"/>
    </w:pPr>
    <w:rPr>
      <w:rFonts w:ascii="Times New Roman" w:hAnsi="Times New Roman" w:cs="Times New Roman"/>
      <w:iCs w:val="0"/>
      <w:sz w:val="20"/>
      <w:szCs w:val="24"/>
    </w:rPr>
  </w:style>
  <w:style w:type="paragraph" w:styleId="BodyTextIndent">
    <w:name w:val="Body Text Indent"/>
    <w:basedOn w:val="Normal"/>
    <w:semiHidden/>
    <w:rsid w:val="00B63416"/>
    <w:pPr>
      <w:ind w:left="342" w:hanging="342"/>
    </w:pPr>
    <w:rPr>
      <w:rFonts w:ascii="Times New Roman" w:hAnsi="Times New Roman" w:cs="Times New Roman"/>
      <w:iCs w:val="0"/>
    </w:rPr>
  </w:style>
  <w:style w:type="paragraph" w:styleId="BodyText">
    <w:name w:val="Body Text"/>
    <w:basedOn w:val="Normal"/>
    <w:semiHidden/>
    <w:rsid w:val="00B63416"/>
    <w:pPr>
      <w:spacing w:line="360" w:lineRule="auto"/>
      <w:ind w:right="-475"/>
    </w:pPr>
    <w:rPr>
      <w:rFonts w:ascii="Tahoma" w:hAnsi="Tahoma" w:cs="Tahoma"/>
      <w:iCs w:val="0"/>
      <w:sz w:val="20"/>
    </w:rPr>
  </w:style>
  <w:style w:type="paragraph" w:styleId="DocumentMap">
    <w:name w:val="Document Map"/>
    <w:basedOn w:val="Normal"/>
    <w:semiHidden/>
    <w:rsid w:val="00B63416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basedOn w:val="DefaultParagraphFont"/>
    <w:semiHidden/>
    <w:rsid w:val="00B63416"/>
    <w:rPr>
      <w:sz w:val="16"/>
      <w:szCs w:val="16"/>
    </w:rPr>
  </w:style>
  <w:style w:type="paragraph" w:styleId="CommentText">
    <w:name w:val="annotation text"/>
    <w:basedOn w:val="Normal"/>
    <w:semiHidden/>
    <w:rsid w:val="00B63416"/>
    <w:rPr>
      <w:sz w:val="20"/>
    </w:rPr>
  </w:style>
  <w:style w:type="paragraph" w:styleId="BodyTextIndent2">
    <w:name w:val="Body Text Indent 2"/>
    <w:basedOn w:val="Normal"/>
    <w:semiHidden/>
    <w:rsid w:val="00B63416"/>
    <w:pPr>
      <w:ind w:left="2160" w:hanging="720"/>
    </w:pPr>
    <w:rPr>
      <w:rFonts w:ascii="Times New Roman" w:hAnsi="Times New Roman" w:cs="Times New Roman"/>
      <w:iCs w:val="0"/>
    </w:rPr>
  </w:style>
  <w:style w:type="paragraph" w:styleId="BodyTextIndent3">
    <w:name w:val="Body Text Indent 3"/>
    <w:basedOn w:val="Normal"/>
    <w:semiHidden/>
    <w:rsid w:val="00B63416"/>
    <w:pPr>
      <w:ind w:left="2070" w:hanging="630"/>
    </w:pPr>
    <w:rPr>
      <w:rFonts w:ascii="Times New Roman" w:hAnsi="Times New Roman" w:cs="Times New Roman"/>
      <w:iCs w:val="0"/>
    </w:rPr>
  </w:style>
  <w:style w:type="paragraph" w:customStyle="1" w:styleId="SchContents">
    <w:name w:val="SchContents"/>
    <w:basedOn w:val="Normal"/>
    <w:rsid w:val="00B63416"/>
    <w:rPr>
      <w:rFonts w:cs="Times New Roman"/>
      <w:iCs w:val="0"/>
      <w:sz w:val="22"/>
    </w:rPr>
  </w:style>
  <w:style w:type="paragraph" w:customStyle="1" w:styleId="INDENT">
    <w:name w:val="INDENT"/>
    <w:basedOn w:val="Normal"/>
    <w:rsid w:val="00B63416"/>
    <w:pPr>
      <w:widowControl w:val="0"/>
      <w:spacing w:after="240"/>
      <w:ind w:left="851"/>
      <w:jc w:val="both"/>
    </w:pPr>
    <w:rPr>
      <w:rFonts w:ascii="Times New Roman" w:hAnsi="Times New Roman" w:cs="Times New Roman"/>
      <w:iCs w:val="0"/>
      <w:lang w:val="en-GB"/>
    </w:rPr>
  </w:style>
  <w:style w:type="paragraph" w:customStyle="1" w:styleId="TABLE1">
    <w:name w:val="TABLE1"/>
    <w:basedOn w:val="Normal"/>
    <w:next w:val="Normal"/>
    <w:rsid w:val="00B63416"/>
    <w:pPr>
      <w:widowControl w:val="0"/>
      <w:jc w:val="center"/>
    </w:pPr>
    <w:rPr>
      <w:rFonts w:ascii="Times New Roman" w:hAnsi="Times New Roman" w:cs="Times New Roman"/>
      <w:b/>
      <w:iCs w:val="0"/>
      <w:lang w:val="en-GB"/>
    </w:rPr>
  </w:style>
  <w:style w:type="paragraph" w:customStyle="1" w:styleId="TABLE2">
    <w:name w:val="TABLE2"/>
    <w:basedOn w:val="Normal"/>
    <w:next w:val="Normal"/>
    <w:rsid w:val="00B63416"/>
    <w:pPr>
      <w:widowControl w:val="0"/>
    </w:pPr>
    <w:rPr>
      <w:rFonts w:ascii="Times New Roman" w:hAnsi="Times New Roman" w:cs="Times New Roman"/>
      <w:iCs w:val="0"/>
      <w:lang w:val="en-GB"/>
    </w:rPr>
  </w:style>
  <w:style w:type="paragraph" w:customStyle="1" w:styleId="TABLE3">
    <w:name w:val="TABLE3"/>
    <w:basedOn w:val="Normal"/>
    <w:next w:val="Normal"/>
    <w:rsid w:val="00B63416"/>
    <w:pPr>
      <w:widowControl w:val="0"/>
      <w:jc w:val="center"/>
    </w:pPr>
    <w:rPr>
      <w:rFonts w:ascii="Times New Roman" w:hAnsi="Times New Roman" w:cs="Times New Roman"/>
      <w:iCs w:val="0"/>
      <w:lang w:val="en-GB"/>
    </w:rPr>
  </w:style>
  <w:style w:type="paragraph" w:customStyle="1" w:styleId="Indent0">
    <w:name w:val="Indent"/>
    <w:basedOn w:val="Normal"/>
    <w:rsid w:val="00B63416"/>
    <w:pPr>
      <w:widowControl w:val="0"/>
      <w:spacing w:after="240"/>
    </w:pPr>
    <w:rPr>
      <w:rFonts w:ascii="Times New Roman" w:hAnsi="Times New Roman" w:cs="Times New Roman"/>
      <w:iCs w:val="0"/>
      <w:lang w:val="en-GB"/>
    </w:rPr>
  </w:style>
  <w:style w:type="paragraph" w:styleId="TOC1">
    <w:name w:val="toc 1"/>
    <w:basedOn w:val="Normal"/>
    <w:autoRedefine/>
    <w:semiHidden/>
    <w:rsid w:val="00B63416"/>
    <w:pPr>
      <w:widowControl w:val="0"/>
      <w:tabs>
        <w:tab w:val="left" w:pos="4854"/>
        <w:tab w:val="left" w:pos="7263"/>
      </w:tabs>
      <w:spacing w:before="120"/>
    </w:pPr>
    <w:rPr>
      <w:rFonts w:ascii="Times New Roman" w:hAnsi="Times New Roman" w:cs="Times New Roman"/>
      <w:iCs w:val="0"/>
      <w:sz w:val="19"/>
      <w:lang w:val="en-GB"/>
    </w:rPr>
  </w:style>
  <w:style w:type="paragraph" w:styleId="BodyText2">
    <w:name w:val="Body Text 2"/>
    <w:basedOn w:val="Normal"/>
    <w:semiHidden/>
    <w:rsid w:val="00B63416"/>
    <w:rPr>
      <w:rFonts w:ascii="Times New Roman" w:hAnsi="Times New Roman" w:cs="Times New Roman"/>
      <w:iCs w:val="0"/>
    </w:rPr>
  </w:style>
  <w:style w:type="character" w:styleId="PageNumber">
    <w:name w:val="page number"/>
    <w:basedOn w:val="DefaultParagraphFont"/>
    <w:semiHidden/>
    <w:rsid w:val="00B63416"/>
  </w:style>
  <w:style w:type="paragraph" w:styleId="BodyText3">
    <w:name w:val="Body Text 3"/>
    <w:basedOn w:val="Normal"/>
    <w:semiHidden/>
    <w:rsid w:val="00B63416"/>
    <w:pPr>
      <w:widowControl w:val="0"/>
    </w:pPr>
    <w:rPr>
      <w:rFonts w:ascii="Times New Roman" w:hAnsi="Times New Roman" w:cs="Times New Roman"/>
      <w:iCs w:val="0"/>
      <w:snapToGrid w:val="0"/>
      <w:lang w:val="en-GB" w:eastAsia="de-DE"/>
    </w:rPr>
  </w:style>
  <w:style w:type="character" w:styleId="FootnoteReference">
    <w:name w:val="footnote reference"/>
    <w:semiHidden/>
    <w:rsid w:val="00B63416"/>
  </w:style>
  <w:style w:type="character" w:styleId="Strong">
    <w:name w:val="Strong"/>
    <w:basedOn w:val="DefaultParagraphFont"/>
    <w:qFormat/>
    <w:rsid w:val="00B6341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B7"/>
    <w:rPr>
      <w:rFonts w:ascii="Tahoma" w:hAnsi="Tahoma" w:cs="Tahoma"/>
      <w:iCs/>
      <w:sz w:val="16"/>
      <w:szCs w:val="16"/>
    </w:rPr>
  </w:style>
  <w:style w:type="paragraph" w:styleId="ListParagraph">
    <w:name w:val="List Paragraph"/>
    <w:basedOn w:val="Normal"/>
    <w:uiPriority w:val="34"/>
    <w:qFormat/>
    <w:rsid w:val="0042660C"/>
    <w:pPr>
      <w:ind w:left="720"/>
      <w:contextualSpacing/>
    </w:pPr>
  </w:style>
  <w:style w:type="table" w:styleId="TableGrid">
    <w:name w:val="Table Grid"/>
    <w:basedOn w:val="TableNormal"/>
    <w:uiPriority w:val="59"/>
    <w:rsid w:val="00C873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1DFB6-03D6-405D-82CB-D72E2C73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11</Pages>
  <Words>1203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Installation Qualitifcation Report </vt:lpstr>
    </vt:vector>
  </TitlesOfParts>
  <Company>Alkem Labs Ltd. </Company>
  <LinksUpToDate>false</LinksUpToDate>
  <CharactersWithSpaces>9105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Installation Qualitifcation Report </dc:title>
  <dc:subject/>
  <dc:creator>sanjay</dc:creator>
  <cp:keywords/>
  <dc:description/>
  <cp:lastModifiedBy>sudhirkumar</cp:lastModifiedBy>
  <cp:revision>83</cp:revision>
  <cp:lastPrinted>2011-06-06T11:57:00Z</cp:lastPrinted>
  <dcterms:created xsi:type="dcterms:W3CDTF">2011-03-08T09:30:00Z</dcterms:created>
  <dcterms:modified xsi:type="dcterms:W3CDTF">2011-07-30T10:46:00Z</dcterms:modified>
</cp:coreProperties>
</file>